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FFE2" w14:textId="77777777" w:rsidR="00A13F9B" w:rsidRDefault="00957EE9" w:rsidP="00A13F9B">
      <w:pPr>
        <w:jc w:val="center"/>
        <w:rPr>
          <w:b/>
          <w:bCs/>
          <w:sz w:val="52"/>
          <w:szCs w:val="52"/>
          <w:u w:val="single"/>
        </w:rPr>
      </w:pPr>
      <w:r w:rsidRPr="00B018BF">
        <w:rPr>
          <w:noProof/>
          <w:u w:val="single"/>
        </w:rPr>
        <w:drawing>
          <wp:anchor distT="0" distB="0" distL="114300" distR="114300" simplePos="0" relativeHeight="251659264"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1312"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A13F9B">
        <w:rPr>
          <w:b/>
          <w:bCs/>
          <w:sz w:val="52"/>
          <w:szCs w:val="52"/>
          <w:u w:val="single"/>
        </w:rPr>
        <w:t xml:space="preserve">NOTICE OF ANNUAL </w:t>
      </w:r>
    </w:p>
    <w:p w14:paraId="74015329" w14:textId="3E1FD76B" w:rsidR="00F63B0F" w:rsidRPr="00A13F9B" w:rsidRDefault="00A13F9B" w:rsidP="00A13F9B">
      <w:pPr>
        <w:jc w:val="center"/>
        <w:rPr>
          <w:b/>
          <w:bCs/>
          <w:sz w:val="52"/>
          <w:szCs w:val="52"/>
          <w:u w:val="single"/>
        </w:rPr>
      </w:pPr>
      <w:r>
        <w:rPr>
          <w:b/>
          <w:bCs/>
          <w:sz w:val="52"/>
          <w:szCs w:val="52"/>
          <w:u w:val="single"/>
        </w:rPr>
        <w:t xml:space="preserve">PAROCHIAL CHURCH MEETING </w:t>
      </w:r>
      <w:r w:rsidR="004760F5" w:rsidRPr="004760F5">
        <w:rPr>
          <w:noProof/>
          <w:u w:val="single"/>
        </w:rPr>
        <w:t xml:space="preserve"> </w:t>
      </w:r>
    </w:p>
    <w:p w14:paraId="421D5855" w14:textId="77777777" w:rsidR="00406B07" w:rsidRDefault="00406B07" w:rsidP="00406B07">
      <w:pPr>
        <w:pStyle w:val="txg1"/>
        <w:shd w:val="clear" w:color="auto" w:fill="FFFFFF"/>
        <w:spacing w:before="0" w:beforeAutospacing="0" w:after="0" w:afterAutospacing="0"/>
        <w:rPr>
          <w:rFonts w:asciiTheme="minorHAnsi" w:hAnsiTheme="minorHAnsi" w:cstheme="minorHAnsi"/>
          <w:color w:val="000000"/>
          <w:spacing w:val="3"/>
        </w:rPr>
      </w:pPr>
    </w:p>
    <w:p w14:paraId="26D11768" w14:textId="5A9C8814"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Parish of____________________________________________________________________________</w:t>
      </w:r>
    </w:p>
    <w:p w14:paraId="3E7BA981"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 xml:space="preserve">The Annual Parochial Church Meeting will be held in </w:t>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t xml:space="preserve"> </w:t>
      </w:r>
    </w:p>
    <w:p w14:paraId="29228099" w14:textId="35534C1D"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___________________________________________________________________________________</w:t>
      </w:r>
    </w:p>
    <w:p w14:paraId="2BAC330B"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at _____________am/pm, on the ______________ day of __________________ 20 _____.</w:t>
      </w:r>
    </w:p>
    <w:p w14:paraId="082EEF16" w14:textId="43BB7AFC" w:rsidR="00470DD7" w:rsidRPr="00470DD7" w:rsidRDefault="00470DD7" w:rsidP="00470DD7">
      <w:pPr>
        <w:pStyle w:val="txg2"/>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For election of parochial representatives of the laity as follows</w:t>
      </w:r>
      <w:r>
        <w:rPr>
          <w:rFonts w:asciiTheme="minorHAnsi" w:hAnsiTheme="minorHAnsi" w:cstheme="minorHAnsi"/>
          <w:color w:val="000000"/>
          <w:spacing w:val="3"/>
        </w:rPr>
        <w:t>:</w:t>
      </w:r>
    </w:p>
    <w:p w14:paraId="0B96DA6A"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Deanery Synod _________________ representatives (only in the year they are elected).</w:t>
      </w:r>
    </w:p>
    <w:p w14:paraId="3545C98F"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Parochial Church Council __________________ representatives.</w:t>
      </w:r>
    </w:p>
    <w:p w14:paraId="51523D81"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appointment of the Independent Examiner or Auditor.</w:t>
      </w:r>
    </w:p>
    <w:p w14:paraId="5B0E4D70"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consideration of:</w:t>
      </w:r>
    </w:p>
    <w:p w14:paraId="4EBD97C8"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on changes to the Roll since the last annual parochial church meeting [OR (include in year when new Roll is prepared) a report on the numbers entered on the new Roll];</w:t>
      </w:r>
    </w:p>
    <w:p w14:paraId="5A74A22E"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(b)</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an Annual Report on the proceedings of the parochial church council and the activities of the parish generally;</w:t>
      </w:r>
    </w:p>
    <w:p w14:paraId="477EA656"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(c)</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the financial statements of the council for the year ending on the 31st December preceding the meeting;</w:t>
      </w:r>
    </w:p>
    <w:p w14:paraId="60C0131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(d)</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the annual report on the fabric, goods and ornaments of the church or churches of the parish;</w:t>
      </w:r>
    </w:p>
    <w:p w14:paraId="43A98877"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(e)</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of the proceedings of the deanery synod; and</w:t>
      </w:r>
    </w:p>
    <w:p w14:paraId="59E503A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other matters of parochial or general Church interest.</w:t>
      </w:r>
    </w:p>
    <w:p w14:paraId="41CA60B5"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In this Notice, ‘parish’ means an ecclesiastical parish.</w:t>
      </w:r>
    </w:p>
    <w:p w14:paraId="0BECD254"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p>
    <w:p w14:paraId="174D9A70" w14:textId="281CC54D" w:rsidR="00470DD7" w:rsidRPr="00470DD7" w:rsidRDefault="00470DD7" w:rsidP="00406B07">
      <w:pPr>
        <w:pStyle w:val="txg1"/>
        <w:shd w:val="clear" w:color="auto" w:fill="FFFFFF"/>
        <w:spacing w:before="0" w:beforeAutospacing="0" w:after="0" w:afterAutospacing="0"/>
        <w:rPr>
          <w:rFonts w:asciiTheme="minorHAnsi" w:hAnsiTheme="minorHAnsi" w:cstheme="minorHAnsi"/>
          <w:color w:val="000000"/>
          <w:spacing w:val="3"/>
        </w:rPr>
      </w:pPr>
      <w:r w:rsidRPr="00470DD7">
        <w:rPr>
          <w:rFonts w:asciiTheme="minorHAnsi" w:hAnsiTheme="minorHAnsi" w:cstheme="minorHAnsi"/>
          <w:color w:val="000000"/>
          <w:spacing w:val="3"/>
        </w:rPr>
        <w:t>Signed_____________________________________________________________________________</w:t>
      </w:r>
    </w:p>
    <w:p w14:paraId="172A7DD3" w14:textId="77777777" w:rsidR="00470DD7" w:rsidRPr="00406B07" w:rsidRDefault="00470DD7" w:rsidP="00406B07">
      <w:pPr>
        <w:pStyle w:val="txg1"/>
        <w:shd w:val="clear" w:color="auto" w:fill="FFFFFF"/>
        <w:spacing w:before="0" w:beforeAutospacing="0"/>
        <w:ind w:firstLine="720"/>
        <w:rPr>
          <w:rFonts w:asciiTheme="minorHAnsi" w:hAnsiTheme="minorHAnsi" w:cstheme="minorHAnsi"/>
          <w:i/>
          <w:iCs/>
        </w:rPr>
      </w:pPr>
      <w:r w:rsidRPr="00406B07">
        <w:rPr>
          <w:rFonts w:asciiTheme="minorHAnsi" w:hAnsiTheme="minorHAnsi" w:cstheme="minorHAnsi"/>
          <w:i/>
          <w:iCs/>
          <w:color w:val="000000"/>
          <w:spacing w:val="3"/>
        </w:rPr>
        <w:t>Minister of the parish</w:t>
      </w:r>
      <w:r w:rsidRPr="00406B07">
        <w:rPr>
          <w:rFonts w:asciiTheme="minorHAnsi" w:hAnsiTheme="minorHAnsi" w:cstheme="minorHAnsi"/>
          <w:i/>
          <w:iCs/>
        </w:rPr>
        <w:t xml:space="preserve"> (Or Vice Chair in Vacancy) </w:t>
      </w:r>
    </w:p>
    <w:p w14:paraId="66F7B139" w14:textId="77777777" w:rsidR="00406B07" w:rsidRDefault="00406B07" w:rsidP="00470DD7">
      <w:pPr>
        <w:pStyle w:val="txg1"/>
        <w:shd w:val="clear" w:color="auto" w:fill="FFFFFF"/>
        <w:spacing w:before="0" w:beforeAutospacing="0"/>
        <w:rPr>
          <w:rFonts w:asciiTheme="minorHAnsi" w:hAnsiTheme="minorHAnsi" w:cstheme="minorHAnsi"/>
          <w:b/>
          <w:bCs/>
          <w:i/>
          <w:iCs/>
        </w:rPr>
      </w:pPr>
    </w:p>
    <w:p w14:paraId="5429D7E6" w14:textId="17FD2EC3" w:rsidR="00470DD7" w:rsidRPr="00470DD7" w:rsidRDefault="00470DD7" w:rsidP="00470DD7">
      <w:pPr>
        <w:pStyle w:val="txg1"/>
        <w:shd w:val="clear" w:color="auto" w:fill="FFFFFF"/>
        <w:spacing w:before="0" w:beforeAutospacing="0"/>
        <w:rPr>
          <w:rFonts w:asciiTheme="minorHAnsi" w:hAnsiTheme="minorHAnsi" w:cstheme="minorHAnsi"/>
          <w:b/>
          <w:bCs/>
          <w:i/>
          <w:iCs/>
          <w:color w:val="000000"/>
          <w:spacing w:val="3"/>
        </w:rPr>
      </w:pPr>
      <w:bookmarkStart w:id="0" w:name="_GoBack"/>
      <w:bookmarkEnd w:id="0"/>
      <w:r w:rsidRPr="00470DD7">
        <w:rPr>
          <w:rFonts w:asciiTheme="minorHAnsi" w:hAnsiTheme="minorHAnsi" w:cstheme="minorHAnsi"/>
          <w:b/>
          <w:bCs/>
          <w:i/>
          <w:iCs/>
        </w:rPr>
        <w:t>See notes on page 2.</w:t>
      </w:r>
    </w:p>
    <w:p w14:paraId="2505AFFB" w14:textId="62959A7E" w:rsidR="004760F5" w:rsidRPr="00145DB0" w:rsidRDefault="004760F5" w:rsidP="00145DB0">
      <w:pPr>
        <w:pStyle w:val="Title"/>
        <w:rPr>
          <w:rFonts w:asciiTheme="minorHAnsi" w:hAnsiTheme="minorHAnsi" w:cstheme="minorHAnsi"/>
          <w:sz w:val="22"/>
          <w:szCs w:val="22"/>
          <w:u w:val="single"/>
        </w:rPr>
      </w:pPr>
    </w:p>
    <w:p w14:paraId="0005A9B6" w14:textId="77777777" w:rsidR="00145DB0" w:rsidRPr="00145DB0" w:rsidRDefault="00145DB0" w:rsidP="00145DB0">
      <w:pPr>
        <w:pStyle w:val="h6"/>
        <w:shd w:val="clear" w:color="auto" w:fill="FFFFFF"/>
        <w:spacing w:before="0" w:beforeAutospacing="0"/>
        <w:rPr>
          <w:rFonts w:asciiTheme="minorHAnsi" w:hAnsiTheme="minorHAnsi" w:cstheme="minorHAnsi"/>
          <w:b/>
          <w:bCs/>
          <w:color w:val="000000"/>
          <w:spacing w:val="3"/>
          <w:sz w:val="32"/>
          <w:szCs w:val="32"/>
        </w:rPr>
      </w:pPr>
      <w:r w:rsidRPr="00145DB0">
        <w:rPr>
          <w:rFonts w:asciiTheme="minorHAnsi" w:hAnsiTheme="minorHAnsi" w:cstheme="minorHAnsi"/>
          <w:b/>
          <w:bCs/>
          <w:color w:val="000000"/>
          <w:spacing w:val="3"/>
          <w:sz w:val="32"/>
          <w:szCs w:val="32"/>
        </w:rPr>
        <w:t>Notes</w:t>
      </w:r>
    </w:p>
    <w:p w14:paraId="744C614A"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1    Every lay person whose name is entered on the Church Electoral Roll of the parish (and no other person) is entitled to vote at the election of parochial representatives of the laity.</w:t>
      </w:r>
    </w:p>
    <w:p w14:paraId="313D3A3D"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14EFFC39"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qualified to be elected a parochial representative of the laity if –</w:t>
      </w:r>
    </w:p>
    <w:p w14:paraId="55ABC3D0"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(a)   his or her name is entered on the Church Electoral Roll of the parish and, unless he or she is under 18, has been entered there for at least the preceding six months;</w:t>
      </w:r>
    </w:p>
    <w:p w14:paraId="3983E9BD"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(b)   he or she is an actual communicant (which means that he or she has received Communion according to the use of the Church of England or of a Church in communion with the Church of England at least three times during the twelve months preceding the date of the election);</w:t>
      </w:r>
    </w:p>
    <w:p w14:paraId="14AAD61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(c)   he or she is at least 16; and</w:t>
      </w:r>
    </w:p>
    <w:p w14:paraId="78E34548"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(d)   he or she is not disqualified as referred to in paragraph 3 of these Notes.</w:t>
      </w:r>
    </w:p>
    <w:p w14:paraId="41E5C5B4" w14:textId="77777777" w:rsidR="00145DB0" w:rsidRPr="00145DB0" w:rsidRDefault="00145DB0" w:rsidP="00145DB0">
      <w:pPr>
        <w:pStyle w:val="note10"/>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6DE6F9F"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3E6CE97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2" w:anchor="r71_2" w:history="1">
        <w:r w:rsidRPr="00145DB0">
          <w:rPr>
            <w:rStyle w:val="Hyperlink"/>
            <w:rFonts w:asciiTheme="minorHAnsi" w:hAnsiTheme="minorHAnsi" w:cstheme="minorHAnsi"/>
            <w:color w:val="000000"/>
            <w:spacing w:val="3"/>
            <w:sz w:val="22"/>
            <w:szCs w:val="22"/>
          </w:rPr>
          <w:t>Rule 71(2)</w:t>
        </w:r>
      </w:hyperlink>
      <w:r w:rsidRPr="00145DB0">
        <w:rPr>
          <w:rFonts w:asciiTheme="minorHAnsi" w:hAnsiTheme="minorHAnsi" w:cstheme="minorHAnsi"/>
          <w:color w:val="000000"/>
          <w:spacing w:val="3"/>
          <w:sz w:val="22"/>
          <w:szCs w:val="22"/>
        </w:rPr>
        <w:t> of the Church Representation Rules).</w:t>
      </w:r>
    </w:p>
    <w:p w14:paraId="7344AD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(4)   A person’s disqualification under sub-paragraph (3) may be waived by the bishop of the diocese by giving the person notice in writing.</w:t>
      </w:r>
    </w:p>
    <w:p w14:paraId="2CC3E7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7297BFF3"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4 </w:t>
      </w:r>
      <w:r w:rsidRPr="004712E0">
        <w:rPr>
          <w:rFonts w:asciiTheme="minorHAnsi" w:hAnsiTheme="minorHAnsi" w:cstheme="minorHAnsi"/>
          <w:color w:val="808080" w:themeColor="background1" w:themeShade="80"/>
          <w:spacing w:val="3"/>
          <w:sz w:val="22"/>
          <w:szCs w:val="22"/>
        </w:rPr>
        <w:t>(</w:t>
      </w:r>
      <w:r w:rsidRPr="004712E0">
        <w:rPr>
          <w:rFonts w:asciiTheme="minorHAnsi" w:hAnsiTheme="minorHAnsi" w:cstheme="minorHAnsi"/>
          <w:i/>
          <w:iCs/>
          <w:color w:val="808080" w:themeColor="background1" w:themeShade="80"/>
          <w:spacing w:val="3"/>
          <w:sz w:val="22"/>
          <w:szCs w:val="22"/>
        </w:rPr>
        <w:t>Delete this paragraph if no scheme for postal voting is in operation in the parish)</w:t>
      </w:r>
      <w:r w:rsidRPr="00145DB0">
        <w:rPr>
          <w:rFonts w:asciiTheme="minorHAnsi" w:hAnsiTheme="minorHAnsi" w:cstheme="minorHAnsi"/>
          <w:color w:val="000000"/>
          <w:spacing w:val="3"/>
          <w:sz w:val="22"/>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E1B6B11" w14:textId="77777777" w:rsidR="003C304A" w:rsidRPr="003C304A" w:rsidRDefault="003C304A" w:rsidP="003C304A"/>
    <w:sectPr w:rsidR="003C304A" w:rsidRPr="003C304A" w:rsidSect="00470DD7">
      <w:footerReference w:type="default" r:id="rId13"/>
      <w:pgSz w:w="12240" w:h="15840" w:code="1"/>
      <w:pgMar w:top="426"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02B5" w14:textId="77777777" w:rsidR="005C7B1E" w:rsidRDefault="005C7B1E" w:rsidP="0026720C">
      <w:pPr>
        <w:spacing w:after="0" w:line="240" w:lineRule="auto"/>
      </w:pPr>
      <w:r>
        <w:separator/>
      </w:r>
    </w:p>
  </w:endnote>
  <w:endnote w:type="continuationSeparator" w:id="0">
    <w:p w14:paraId="2EF8F4D8" w14:textId="77777777" w:rsidR="005C7B1E" w:rsidRDefault="005C7B1E"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C5C5" w14:textId="77777777" w:rsidR="00E57DA1" w:rsidRDefault="00470DD7" w:rsidP="00F2500B">
    <w:pPr>
      <w:pStyle w:val="Footer"/>
      <w:tabs>
        <w:tab w:val="clear" w:pos="9026"/>
        <w:tab w:val="right" w:pos="10631"/>
      </w:tabs>
      <w:rPr>
        <w:color w:val="808080" w:themeColor="background1" w:themeShade="80"/>
      </w:rPr>
    </w:pPr>
    <w:r>
      <w:rPr>
        <w:color w:val="808080" w:themeColor="background1" w:themeShade="80"/>
      </w:rPr>
      <w:t>Notice of APCM</w:t>
    </w:r>
    <w:r w:rsidR="00F2500B" w:rsidRPr="0012442B">
      <w:rPr>
        <w:color w:val="808080" w:themeColor="background1" w:themeShade="80"/>
      </w:rPr>
      <w:t>_</w:t>
    </w:r>
    <w:r>
      <w:rPr>
        <w:color w:val="808080" w:themeColor="background1" w:themeShade="80"/>
      </w:rPr>
      <w:t>2020</w:t>
    </w:r>
    <w:r w:rsidR="00F2500B" w:rsidRPr="0012442B">
      <w:rPr>
        <w:color w:val="808080" w:themeColor="background1" w:themeShade="80"/>
      </w:rPr>
      <w:t>_version</w:t>
    </w:r>
    <w:r>
      <w:rPr>
        <w:color w:val="808080" w:themeColor="background1" w:themeShade="80"/>
      </w:rPr>
      <w:t>1</w:t>
    </w:r>
  </w:p>
  <w:p w14:paraId="4593F3FF" w14:textId="1ED42163" w:rsidR="007B0344" w:rsidRPr="0012442B" w:rsidRDefault="00E57DA1" w:rsidP="00F2500B">
    <w:pPr>
      <w:pStyle w:val="Footer"/>
      <w:tabs>
        <w:tab w:val="clear" w:pos="9026"/>
        <w:tab w:val="right" w:pos="10631"/>
      </w:tabs>
      <w:rPr>
        <w:color w:val="808080" w:themeColor="background1" w:themeShade="80"/>
      </w:rPr>
    </w:pPr>
    <w:r>
      <w:rPr>
        <w:color w:val="808080" w:themeColor="background1" w:themeShade="80"/>
      </w:rPr>
      <w:t>Download from the Diocesan website: www.</w:t>
    </w:r>
    <w:r w:rsidRPr="009C6D7C">
      <w:rPr>
        <w:color w:val="808080" w:themeColor="background1" w:themeShade="80"/>
      </w:rPr>
      <w:t>derby.anglican.org/en/church-admin/resources-for-secretaries.htm</w:t>
    </w:r>
    <w:r>
      <w:rPr>
        <w:color w:val="808080" w:themeColor="background1" w:themeShade="80"/>
      </w:rPr>
      <w:t>l</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BC88" w14:textId="77777777" w:rsidR="005C7B1E" w:rsidRDefault="005C7B1E" w:rsidP="0026720C">
      <w:pPr>
        <w:spacing w:after="0" w:line="240" w:lineRule="auto"/>
      </w:pPr>
      <w:r>
        <w:separator/>
      </w:r>
    </w:p>
  </w:footnote>
  <w:footnote w:type="continuationSeparator" w:id="0">
    <w:p w14:paraId="29C42F72" w14:textId="77777777" w:rsidR="005C7B1E" w:rsidRDefault="005C7B1E"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8C1"/>
    <w:multiLevelType w:val="hybridMultilevel"/>
    <w:tmpl w:val="804ECC88"/>
    <w:lvl w:ilvl="0" w:tplc="0B88C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A37E1"/>
    <w:rsid w:val="000C4E30"/>
    <w:rsid w:val="000D2872"/>
    <w:rsid w:val="0012442B"/>
    <w:rsid w:val="00135D07"/>
    <w:rsid w:val="00145DB0"/>
    <w:rsid w:val="001824BA"/>
    <w:rsid w:val="00236457"/>
    <w:rsid w:val="00240BC4"/>
    <w:rsid w:val="0026516D"/>
    <w:rsid w:val="00266249"/>
    <w:rsid w:val="0026720C"/>
    <w:rsid w:val="002F6DCF"/>
    <w:rsid w:val="003200DC"/>
    <w:rsid w:val="0037499C"/>
    <w:rsid w:val="003C304A"/>
    <w:rsid w:val="00406B07"/>
    <w:rsid w:val="00456514"/>
    <w:rsid w:val="00457473"/>
    <w:rsid w:val="00470DD7"/>
    <w:rsid w:val="004712E0"/>
    <w:rsid w:val="004760F5"/>
    <w:rsid w:val="004E500C"/>
    <w:rsid w:val="00515186"/>
    <w:rsid w:val="00524357"/>
    <w:rsid w:val="005C0F1A"/>
    <w:rsid w:val="005C7B1E"/>
    <w:rsid w:val="00601830"/>
    <w:rsid w:val="006760EE"/>
    <w:rsid w:val="006850DF"/>
    <w:rsid w:val="006F5E34"/>
    <w:rsid w:val="0070616C"/>
    <w:rsid w:val="00723B2B"/>
    <w:rsid w:val="00782841"/>
    <w:rsid w:val="007B0344"/>
    <w:rsid w:val="007D79A7"/>
    <w:rsid w:val="00853BA3"/>
    <w:rsid w:val="00860DEE"/>
    <w:rsid w:val="008C3F87"/>
    <w:rsid w:val="00957EE9"/>
    <w:rsid w:val="00A10F66"/>
    <w:rsid w:val="00A13F9B"/>
    <w:rsid w:val="00A53825"/>
    <w:rsid w:val="00A675C9"/>
    <w:rsid w:val="00B018BF"/>
    <w:rsid w:val="00BB25AA"/>
    <w:rsid w:val="00BB6B9D"/>
    <w:rsid w:val="00BB7702"/>
    <w:rsid w:val="00DC65E2"/>
    <w:rsid w:val="00E0398A"/>
    <w:rsid w:val="00E32AAA"/>
    <w:rsid w:val="00E5599B"/>
    <w:rsid w:val="00E57DA1"/>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customStyle="1" w:styleId="txg1">
    <w:name w:val="txg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470DD7"/>
  </w:style>
  <w:style w:type="character" w:styleId="Hyperlink">
    <w:name w:val="Hyperlink"/>
    <w:basedOn w:val="DefaultParagraphFont"/>
    <w:uiPriority w:val="99"/>
    <w:unhideWhenUsed/>
    <w:rsid w:val="00145DB0"/>
    <w:rPr>
      <w:color w:val="0563C1" w:themeColor="hyperlink"/>
      <w:u w:val="single"/>
    </w:rPr>
  </w:style>
  <w:style w:type="paragraph" w:customStyle="1" w:styleId="tx">
    <w:name w:val="tx"/>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2.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8</cp:revision>
  <cp:lastPrinted>2020-01-29T11:20:00Z</cp:lastPrinted>
  <dcterms:created xsi:type="dcterms:W3CDTF">2020-01-29T12:32:00Z</dcterms:created>
  <dcterms:modified xsi:type="dcterms:W3CDTF">2020-01-29T13:10:00Z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