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4FEA8" w14:textId="280C96B0" w:rsidR="00722E95" w:rsidRDefault="00722E95" w:rsidP="00722E95">
      <w:pPr>
        <w:ind w:left="2880" w:firstLine="720"/>
        <w:rPr>
          <w:rFonts w:ascii="Calibri" w:hAnsi="Calibri"/>
          <w:b/>
          <w:sz w:val="36"/>
          <w:szCs w:val="36"/>
          <w:lang w:val="en-US"/>
        </w:rPr>
      </w:pPr>
      <w:bookmarkStart w:id="0" w:name="_Toc260162749"/>
      <w:r w:rsidRPr="00722E95">
        <w:rPr>
          <w:rFonts w:ascii="Calibri" w:hAnsi="Calibri" w:cs="Arial"/>
          <w:b/>
          <w:noProof/>
          <w:sz w:val="144"/>
          <w:szCs w:val="144"/>
        </w:rPr>
        <w:drawing>
          <wp:anchor distT="0" distB="0" distL="114300" distR="114300" simplePos="0" relativeHeight="251660288" behindDoc="1" locked="0" layoutInCell="1" allowOverlap="1" wp14:anchorId="32692683" wp14:editId="2B7D1EB7">
            <wp:simplePos x="0" y="0"/>
            <wp:positionH relativeFrom="column">
              <wp:posOffset>0</wp:posOffset>
            </wp:positionH>
            <wp:positionV relativeFrom="paragraph">
              <wp:posOffset>213759</wp:posOffset>
            </wp:positionV>
            <wp:extent cx="1409700" cy="127000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p>
    <w:p w14:paraId="50F8C7BF" w14:textId="77777777" w:rsidR="009227A5" w:rsidRDefault="00722E95" w:rsidP="00722E95">
      <w:pPr>
        <w:spacing w:after="0"/>
        <w:ind w:left="2880" w:firstLine="720"/>
        <w:rPr>
          <w:rFonts w:ascii="Calibri" w:hAnsi="Calibri"/>
          <w:b/>
          <w:sz w:val="36"/>
          <w:szCs w:val="36"/>
          <w:lang w:val="en-US"/>
        </w:rPr>
      </w:pPr>
      <w:r w:rsidRPr="00722E95">
        <w:rPr>
          <w:rFonts w:ascii="Calibri" w:hAnsi="Calibri"/>
          <w:b/>
          <w:sz w:val="36"/>
          <w:szCs w:val="36"/>
          <w:lang w:val="en-US"/>
        </w:rPr>
        <w:t xml:space="preserve">Portfolio </w:t>
      </w:r>
      <w:r w:rsidR="009227A5">
        <w:rPr>
          <w:rFonts w:ascii="Calibri" w:hAnsi="Calibri"/>
          <w:b/>
          <w:sz w:val="36"/>
          <w:szCs w:val="36"/>
          <w:lang w:val="en-US"/>
        </w:rPr>
        <w:t xml:space="preserve">Example </w:t>
      </w:r>
    </w:p>
    <w:p w14:paraId="360F5677" w14:textId="7313D1A3" w:rsidR="00722E95" w:rsidRPr="00722E95" w:rsidRDefault="00722E95" w:rsidP="00722E95">
      <w:pPr>
        <w:spacing w:after="0"/>
        <w:ind w:left="2880" w:firstLine="720"/>
        <w:rPr>
          <w:rFonts w:ascii="Calibri" w:hAnsi="Calibri"/>
          <w:b/>
          <w:sz w:val="36"/>
          <w:szCs w:val="36"/>
          <w:lang w:val="en-US"/>
        </w:rPr>
      </w:pPr>
      <w:r w:rsidRPr="00722E95">
        <w:rPr>
          <w:rFonts w:ascii="Calibri" w:hAnsi="Calibri"/>
          <w:b/>
          <w:sz w:val="36"/>
          <w:szCs w:val="36"/>
          <w:lang w:val="en-US"/>
        </w:rPr>
        <w:t>Section Headings Proforma</w:t>
      </w:r>
    </w:p>
    <w:p w14:paraId="2C8901AE" w14:textId="77777777" w:rsidR="00722E95" w:rsidRDefault="00722E95">
      <w:pPr>
        <w:rPr>
          <w:rFonts w:ascii="Calibri" w:hAnsi="Calibri"/>
          <w:bCs/>
          <w:lang w:val="en-US"/>
        </w:rPr>
      </w:pPr>
    </w:p>
    <w:p w14:paraId="1959C14C" w14:textId="77777777" w:rsidR="00722E95" w:rsidRDefault="00722E95">
      <w:pPr>
        <w:rPr>
          <w:rFonts w:ascii="Calibri" w:hAnsi="Calibri"/>
          <w:bCs/>
          <w:lang w:val="en-US"/>
        </w:rPr>
      </w:pPr>
    </w:p>
    <w:p w14:paraId="6DB9DEF2" w14:textId="2E36410E" w:rsidR="005A37FC" w:rsidRDefault="005A37FC">
      <w:pPr>
        <w:rPr>
          <w:rFonts w:ascii="Calibri" w:hAnsi="Calibri"/>
          <w:bCs/>
          <w:lang w:val="en-US"/>
        </w:rPr>
      </w:pPr>
      <w:r>
        <w:rPr>
          <w:rFonts w:ascii="Calibri" w:hAnsi="Calibri"/>
          <w:bCs/>
          <w:lang w:val="en-US"/>
        </w:rPr>
        <w:t xml:space="preserve">These pages are designed to be used as an editable document to make it easier to organize your portfolio in the required fashion. </w:t>
      </w:r>
      <w:r w:rsidR="005F54C7">
        <w:rPr>
          <w:rFonts w:ascii="Calibri" w:hAnsi="Calibri"/>
          <w:bCs/>
          <w:lang w:val="en-US"/>
        </w:rPr>
        <w:t xml:space="preserve">If you are training for </w:t>
      </w:r>
      <w:r w:rsidR="005F54C7" w:rsidRPr="00722E95">
        <w:rPr>
          <w:rFonts w:ascii="Calibri" w:hAnsi="Calibri"/>
          <w:bCs/>
          <w:u w:val="single"/>
          <w:lang w:val="en-US"/>
        </w:rPr>
        <w:t>potential incumbency or equivalent: all the criteria are relevant</w:t>
      </w:r>
      <w:r w:rsidR="005F54C7">
        <w:rPr>
          <w:rFonts w:ascii="Calibri" w:hAnsi="Calibri"/>
          <w:bCs/>
          <w:lang w:val="en-US"/>
        </w:rPr>
        <w:t>.</w:t>
      </w:r>
      <w:r w:rsidR="00722E95">
        <w:rPr>
          <w:rFonts w:ascii="Calibri" w:hAnsi="Calibri"/>
          <w:bCs/>
          <w:lang w:val="en-US"/>
        </w:rPr>
        <w:t xml:space="preserve">  </w:t>
      </w:r>
      <w:r w:rsidR="005F54C7">
        <w:rPr>
          <w:rFonts w:ascii="Calibri" w:hAnsi="Calibri"/>
          <w:bCs/>
          <w:lang w:val="en-US"/>
        </w:rPr>
        <w:t xml:space="preserve">If you are training for </w:t>
      </w:r>
      <w:r w:rsidR="005F54C7" w:rsidRPr="00722E95">
        <w:rPr>
          <w:rFonts w:ascii="Calibri" w:hAnsi="Calibri"/>
          <w:bCs/>
          <w:u w:val="single"/>
          <w:lang w:val="en-US"/>
        </w:rPr>
        <w:t xml:space="preserve">assistant ministry: delete the </w:t>
      </w:r>
      <w:r w:rsidR="00722E95" w:rsidRPr="00722E95">
        <w:rPr>
          <w:rFonts w:ascii="Calibri" w:hAnsi="Calibri"/>
          <w:bCs/>
          <w:u w:val="single"/>
          <w:lang w:val="en-US"/>
        </w:rPr>
        <w:t>right-hand</w:t>
      </w:r>
      <w:r w:rsidR="005F54C7" w:rsidRPr="00722E95">
        <w:rPr>
          <w:rFonts w:ascii="Calibri" w:hAnsi="Calibri"/>
          <w:bCs/>
          <w:u w:val="single"/>
          <w:lang w:val="en-US"/>
        </w:rPr>
        <w:t xml:space="preserve"> column</w:t>
      </w:r>
      <w:r w:rsidR="005F54C7">
        <w:rPr>
          <w:rFonts w:ascii="Calibri" w:hAnsi="Calibri"/>
          <w:bCs/>
          <w:lang w:val="en-US"/>
        </w:rPr>
        <w:t xml:space="preserve"> throughout</w:t>
      </w:r>
      <w:r>
        <w:rPr>
          <w:rFonts w:ascii="Calibri" w:hAnsi="Calibri"/>
          <w:bCs/>
          <w:lang w:val="en-US"/>
        </w:rPr>
        <w:t>.</w:t>
      </w:r>
      <w:r w:rsidR="00722E95">
        <w:rPr>
          <w:rFonts w:ascii="Calibri" w:hAnsi="Calibri"/>
          <w:bCs/>
          <w:lang w:val="en-US"/>
        </w:rPr>
        <w:t xml:space="preserve">  </w:t>
      </w:r>
      <w:r w:rsidR="00013888">
        <w:t>Essentially</w:t>
      </w:r>
      <w:r>
        <w:t xml:space="preserve"> this should form a </w:t>
      </w:r>
      <w:proofErr w:type="gramStart"/>
      <w:r w:rsidR="00722E95">
        <w:t>mini-index</w:t>
      </w:r>
      <w:proofErr w:type="gramEnd"/>
      <w:r>
        <w:t xml:space="preserve"> to each section. </w:t>
      </w:r>
    </w:p>
    <w:p w14:paraId="0EAAE852" w14:textId="77777777" w:rsidR="005F54C7" w:rsidRDefault="005A37FC">
      <w:pPr>
        <w:rPr>
          <w:rFonts w:ascii="Calibri" w:hAnsi="Calibri"/>
          <w:b/>
          <w:bCs/>
          <w:sz w:val="24"/>
          <w:szCs w:val="24"/>
          <w:lang w:val="en-US"/>
        </w:rPr>
      </w:pPr>
      <w:r w:rsidRPr="005A37FC">
        <w:rPr>
          <w:noProof/>
        </w:rPr>
        <w:drawing>
          <wp:anchor distT="0" distB="0" distL="114300" distR="114300" simplePos="0" relativeHeight="251658240" behindDoc="1" locked="0" layoutInCell="1" allowOverlap="1" wp14:anchorId="399BE3B3" wp14:editId="2C7B1BC7">
            <wp:simplePos x="0" y="0"/>
            <wp:positionH relativeFrom="margin">
              <wp:align>left</wp:align>
            </wp:positionH>
            <wp:positionV relativeFrom="page">
              <wp:posOffset>3766185</wp:posOffset>
            </wp:positionV>
            <wp:extent cx="4887595" cy="5800725"/>
            <wp:effectExtent l="0" t="0" r="8255" b="9525"/>
            <wp:wrapTight wrapText="bothSides">
              <wp:wrapPolygon edited="0">
                <wp:start x="0" y="0"/>
                <wp:lineTo x="0" y="21565"/>
                <wp:lineTo x="21552" y="21565"/>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887595" cy="580072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bCs/>
          <w:sz w:val="24"/>
          <w:szCs w:val="24"/>
          <w:lang w:val="en-US"/>
        </w:rPr>
        <w:t>An example</w:t>
      </w:r>
      <w:r w:rsidR="00013888">
        <w:rPr>
          <w:rFonts w:ascii="Calibri" w:hAnsi="Calibri"/>
          <w:b/>
          <w:bCs/>
          <w:sz w:val="24"/>
          <w:szCs w:val="24"/>
          <w:lang w:val="en-US"/>
        </w:rPr>
        <w:t>:</w:t>
      </w:r>
      <w:r w:rsidR="005F54C7">
        <w:rPr>
          <w:rFonts w:ascii="Calibri" w:hAnsi="Calibri"/>
          <w:b/>
          <w:bCs/>
          <w:sz w:val="24"/>
          <w:szCs w:val="24"/>
          <w:lang w:val="en-US"/>
        </w:rPr>
        <w:br w:type="page"/>
      </w:r>
    </w:p>
    <w:p w14:paraId="4D9F55C0" w14:textId="77777777" w:rsidR="00981AA6" w:rsidRPr="00E268E1" w:rsidRDefault="00981AA6" w:rsidP="00981AA6">
      <w:pPr>
        <w:tabs>
          <w:tab w:val="left" w:pos="2580"/>
        </w:tabs>
        <w:rPr>
          <w:rFonts w:ascii="Calibri" w:hAnsi="Calibri"/>
          <w:b/>
          <w:bCs/>
          <w:sz w:val="24"/>
          <w:szCs w:val="24"/>
          <w:lang w:val="en-US"/>
        </w:rPr>
      </w:pPr>
      <w:r w:rsidRPr="00E268E1">
        <w:rPr>
          <w:rFonts w:ascii="Calibri" w:hAnsi="Calibri"/>
          <w:b/>
          <w:bCs/>
          <w:sz w:val="24"/>
          <w:szCs w:val="24"/>
          <w:lang w:val="en-US"/>
        </w:rPr>
        <w:lastRenderedPageBreak/>
        <w:t>A. CHRISTIAN TRADITION, FAITH AND LIFE</w:t>
      </w:r>
      <w:bookmarkEnd w:id="0"/>
    </w:p>
    <w:tbl>
      <w:tblPr>
        <w:tblW w:w="935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5275"/>
        <w:gridCol w:w="3544"/>
      </w:tblGrid>
      <w:tr w:rsidR="005F54C7" w:rsidRPr="009313FD" w14:paraId="1E1D7E26" w14:textId="77777777" w:rsidTr="00013888">
        <w:tc>
          <w:tcPr>
            <w:tcW w:w="534" w:type="dxa"/>
            <w:vMerge w:val="restart"/>
            <w:shd w:val="clear" w:color="auto" w:fill="auto"/>
          </w:tcPr>
          <w:p w14:paraId="74A976EC" w14:textId="77777777" w:rsidR="005F54C7" w:rsidRPr="009313FD" w:rsidRDefault="00DF5C2B" w:rsidP="006E2BD4">
            <w:pPr>
              <w:tabs>
                <w:tab w:val="left" w:pos="2580"/>
              </w:tabs>
              <w:rPr>
                <w:rFonts w:ascii="Calibri" w:hAnsi="Calibri"/>
                <w:b/>
                <w:lang w:val="en-US"/>
              </w:rPr>
            </w:pPr>
            <w:r>
              <w:rPr>
                <w:rFonts w:ascii="Calibri" w:hAnsi="Calibri"/>
                <w:b/>
                <w:lang w:val="en-US"/>
              </w:rPr>
              <w:t>A</w:t>
            </w:r>
            <w:r w:rsidR="005F54C7" w:rsidRPr="009313FD">
              <w:rPr>
                <w:rFonts w:ascii="Calibri" w:hAnsi="Calibri"/>
                <w:b/>
                <w:lang w:val="en-US"/>
              </w:rPr>
              <w:t>1.</w:t>
            </w:r>
          </w:p>
          <w:p w14:paraId="24442336" w14:textId="77777777" w:rsidR="005F54C7" w:rsidRPr="009313FD" w:rsidRDefault="005F54C7" w:rsidP="006E2BD4">
            <w:pPr>
              <w:tabs>
                <w:tab w:val="left" w:pos="2580"/>
              </w:tabs>
              <w:rPr>
                <w:rFonts w:ascii="Calibri" w:hAnsi="Calibri"/>
                <w:b/>
                <w:lang w:val="en-US"/>
              </w:rPr>
            </w:pPr>
          </w:p>
          <w:p w14:paraId="6507A29C" w14:textId="77777777" w:rsidR="005F54C7" w:rsidRPr="009313FD" w:rsidRDefault="005F54C7" w:rsidP="006E2BD4">
            <w:pPr>
              <w:tabs>
                <w:tab w:val="left" w:pos="2580"/>
              </w:tabs>
              <w:rPr>
                <w:rFonts w:ascii="Calibri" w:hAnsi="Calibri"/>
                <w:b/>
                <w:lang w:val="en-US"/>
              </w:rPr>
            </w:pPr>
          </w:p>
        </w:tc>
        <w:tc>
          <w:tcPr>
            <w:tcW w:w="5275" w:type="dxa"/>
            <w:shd w:val="clear" w:color="auto" w:fill="auto"/>
          </w:tcPr>
          <w:p w14:paraId="70F62C43"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Ordained ministers sustain their public ministry and personal faith in Christ through study and reflection that is open to new insights. They …</w:t>
            </w:r>
          </w:p>
        </w:tc>
        <w:tc>
          <w:tcPr>
            <w:tcW w:w="3544" w:type="dxa"/>
            <w:shd w:val="clear" w:color="auto" w:fill="auto"/>
          </w:tcPr>
          <w:p w14:paraId="2F0CEE44"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Incumbents replenish their leadership through a life of disciplined study and reflection that is open to ne</w:t>
            </w:r>
            <w:r>
              <w:rPr>
                <w:rFonts w:ascii="Calibri" w:hAnsi="Calibri"/>
                <w:b/>
                <w:lang w:val="en-US"/>
              </w:rPr>
              <w:t>w insights.  They …</w:t>
            </w:r>
          </w:p>
        </w:tc>
      </w:tr>
      <w:tr w:rsidR="005F54C7" w:rsidRPr="009313FD" w14:paraId="1FEA213E" w14:textId="77777777" w:rsidTr="00013888">
        <w:tc>
          <w:tcPr>
            <w:tcW w:w="534" w:type="dxa"/>
            <w:vMerge/>
            <w:shd w:val="clear" w:color="auto" w:fill="auto"/>
          </w:tcPr>
          <w:p w14:paraId="6C7D2A4E" w14:textId="77777777" w:rsidR="005F54C7" w:rsidRPr="009313FD" w:rsidRDefault="005F54C7" w:rsidP="006E2BD4">
            <w:pPr>
              <w:tabs>
                <w:tab w:val="left" w:pos="2580"/>
              </w:tabs>
              <w:rPr>
                <w:rFonts w:ascii="Calibri" w:hAnsi="Calibri"/>
                <w:b/>
                <w:lang w:val="en-US"/>
              </w:rPr>
            </w:pPr>
          </w:p>
        </w:tc>
        <w:tc>
          <w:tcPr>
            <w:tcW w:w="5275" w:type="dxa"/>
            <w:shd w:val="clear" w:color="auto" w:fill="auto"/>
          </w:tcPr>
          <w:p w14:paraId="18CCDC83" w14:textId="77777777" w:rsidR="005F54C7" w:rsidRPr="009313FD" w:rsidRDefault="005F54C7" w:rsidP="006E2BD4">
            <w:pPr>
              <w:tabs>
                <w:tab w:val="left" w:pos="2580"/>
              </w:tabs>
              <w:rPr>
                <w:rFonts w:ascii="Calibri" w:hAnsi="Calibri"/>
                <w:lang w:val="en-US"/>
              </w:rPr>
            </w:pPr>
            <w:r w:rsidRPr="009313FD">
              <w:rPr>
                <w:rFonts w:ascii="Calibri" w:hAnsi="Calibri"/>
                <w:lang w:val="en-US"/>
              </w:rPr>
              <w:t>understand the Bible as text and as holy Scripture for the church and the world through regular critical engagement with Old and New Testament texts and issues re</w:t>
            </w:r>
            <w:r>
              <w:rPr>
                <w:rFonts w:ascii="Calibri" w:hAnsi="Calibri"/>
                <w:lang w:val="en-US"/>
              </w:rPr>
              <w:t>lating to their interpretation.</w:t>
            </w:r>
          </w:p>
        </w:tc>
        <w:tc>
          <w:tcPr>
            <w:tcW w:w="3544" w:type="dxa"/>
            <w:shd w:val="clear" w:color="auto" w:fill="auto"/>
          </w:tcPr>
          <w:p w14:paraId="06344FE8" w14:textId="77777777" w:rsidR="005F54C7" w:rsidRPr="009313FD" w:rsidRDefault="005F54C7" w:rsidP="006E2BD4">
            <w:pPr>
              <w:tabs>
                <w:tab w:val="left" w:pos="2580"/>
              </w:tabs>
              <w:rPr>
                <w:rFonts w:ascii="Calibri" w:hAnsi="Calibri"/>
                <w:lang w:val="en-US"/>
              </w:rPr>
            </w:pPr>
          </w:p>
        </w:tc>
      </w:tr>
      <w:tr w:rsidR="005F54C7" w:rsidRPr="009313FD" w14:paraId="05302CF7" w14:textId="77777777" w:rsidTr="00013888">
        <w:tc>
          <w:tcPr>
            <w:tcW w:w="534" w:type="dxa"/>
            <w:vMerge/>
            <w:shd w:val="clear" w:color="auto" w:fill="auto"/>
          </w:tcPr>
          <w:p w14:paraId="740A1692" w14:textId="77777777" w:rsidR="005F54C7" w:rsidRPr="009313FD" w:rsidRDefault="005F54C7" w:rsidP="006E2BD4">
            <w:pPr>
              <w:tabs>
                <w:tab w:val="left" w:pos="2580"/>
              </w:tabs>
              <w:rPr>
                <w:rFonts w:ascii="Calibri" w:hAnsi="Calibri"/>
                <w:b/>
                <w:lang w:val="en-US"/>
              </w:rPr>
            </w:pPr>
          </w:p>
        </w:tc>
        <w:tc>
          <w:tcPr>
            <w:tcW w:w="5275" w:type="dxa"/>
            <w:shd w:val="clear" w:color="auto" w:fill="auto"/>
          </w:tcPr>
          <w:p w14:paraId="4210D115"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interpret Scripture in a wide range of settings, using their exegetical and hermeneutical skills to communicate clearly and accurately in ways that enab</w:t>
            </w:r>
            <w:r>
              <w:rPr>
                <w:rFonts w:ascii="Calibri" w:hAnsi="Calibri"/>
                <w:lang w:val="en-US"/>
              </w:rPr>
              <w:t>le others to learn and explore.</w:t>
            </w:r>
          </w:p>
        </w:tc>
        <w:tc>
          <w:tcPr>
            <w:tcW w:w="3544" w:type="dxa"/>
            <w:shd w:val="clear" w:color="auto" w:fill="auto"/>
          </w:tcPr>
          <w:p w14:paraId="1A31D7CA" w14:textId="77777777" w:rsidR="005F54C7" w:rsidRPr="009313FD" w:rsidRDefault="005F54C7" w:rsidP="006E2BD4">
            <w:pPr>
              <w:tabs>
                <w:tab w:val="left" w:pos="2580"/>
              </w:tabs>
              <w:rPr>
                <w:rFonts w:ascii="Calibri" w:hAnsi="Calibri"/>
                <w:lang w:val="en-US"/>
              </w:rPr>
            </w:pPr>
          </w:p>
        </w:tc>
      </w:tr>
      <w:tr w:rsidR="005F54C7" w:rsidRPr="009313FD" w14:paraId="6A8BDDEB" w14:textId="77777777" w:rsidTr="00013888">
        <w:tc>
          <w:tcPr>
            <w:tcW w:w="534" w:type="dxa"/>
            <w:vMerge/>
            <w:shd w:val="clear" w:color="auto" w:fill="auto"/>
          </w:tcPr>
          <w:p w14:paraId="2439A546" w14:textId="77777777" w:rsidR="005F54C7" w:rsidRPr="009313FD" w:rsidRDefault="005F54C7" w:rsidP="006E2BD4">
            <w:pPr>
              <w:tabs>
                <w:tab w:val="left" w:pos="2580"/>
              </w:tabs>
              <w:rPr>
                <w:rFonts w:ascii="Calibri" w:hAnsi="Calibri"/>
                <w:b/>
                <w:lang w:val="en-US"/>
              </w:rPr>
            </w:pPr>
          </w:p>
        </w:tc>
        <w:tc>
          <w:tcPr>
            <w:tcW w:w="5275" w:type="dxa"/>
            <w:shd w:val="clear" w:color="auto" w:fill="auto"/>
          </w:tcPr>
          <w:p w14:paraId="528621FB"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engage in independent study of Christian beliefs and practices and communicate thei</w:t>
            </w:r>
            <w:r>
              <w:rPr>
                <w:rFonts w:ascii="Calibri" w:hAnsi="Calibri"/>
                <w:lang w:val="en-US"/>
              </w:rPr>
              <w:t>r findings in diverse settings.</w:t>
            </w:r>
          </w:p>
        </w:tc>
        <w:tc>
          <w:tcPr>
            <w:tcW w:w="3544" w:type="dxa"/>
            <w:shd w:val="clear" w:color="auto" w:fill="auto"/>
          </w:tcPr>
          <w:p w14:paraId="7ED272D2" w14:textId="77777777" w:rsidR="005F54C7" w:rsidRPr="009313FD" w:rsidRDefault="005F54C7" w:rsidP="006E2BD4">
            <w:pPr>
              <w:tabs>
                <w:tab w:val="left" w:pos="2580"/>
              </w:tabs>
              <w:rPr>
                <w:rFonts w:ascii="Calibri" w:hAnsi="Calibri"/>
                <w:lang w:val="en-US"/>
              </w:rPr>
            </w:pPr>
          </w:p>
        </w:tc>
      </w:tr>
    </w:tbl>
    <w:p w14:paraId="12CD757D" w14:textId="77777777" w:rsidR="005F54C7" w:rsidRDefault="005F54C7"/>
    <w:p w14:paraId="6F20EC36" w14:textId="77777777" w:rsidR="005F54C7" w:rsidRDefault="005F54C7">
      <w:r>
        <w:t>Reflection(s) on this section:</w:t>
      </w:r>
    </w:p>
    <w:p w14:paraId="5D12CF79" w14:textId="77777777" w:rsidR="005F54C7" w:rsidRDefault="005F54C7" w:rsidP="005A37FC">
      <w:pPr>
        <w:pStyle w:val="ListParagraph"/>
        <w:numPr>
          <w:ilvl w:val="0"/>
          <w:numId w:val="2"/>
        </w:numPr>
      </w:pPr>
    </w:p>
    <w:p w14:paraId="35AE388A" w14:textId="77777777" w:rsidR="005F54C7" w:rsidRDefault="005F54C7">
      <w:r>
        <w:t>Evidence for this section:</w:t>
      </w:r>
    </w:p>
    <w:p w14:paraId="77BBC8F7" w14:textId="77777777" w:rsidR="005F54C7" w:rsidRDefault="005F54C7" w:rsidP="00013888">
      <w:pPr>
        <w:pStyle w:val="ListParagraph"/>
        <w:numPr>
          <w:ilvl w:val="0"/>
          <w:numId w:val="2"/>
        </w:numPr>
      </w:pPr>
    </w:p>
    <w:p w14:paraId="7A19ACD4" w14:textId="77777777" w:rsidR="005F54C7" w:rsidRDefault="005F54C7">
      <w:r>
        <w:t>Evidence or reflection elsewhere in the portfolio (if any):</w:t>
      </w:r>
    </w:p>
    <w:p w14:paraId="46084005" w14:textId="77777777" w:rsidR="00013888" w:rsidRDefault="00013888" w:rsidP="00013888">
      <w:pPr>
        <w:pStyle w:val="ListParagraph"/>
        <w:numPr>
          <w:ilvl w:val="0"/>
          <w:numId w:val="2"/>
        </w:numPr>
      </w:pPr>
    </w:p>
    <w:p w14:paraId="458CD529" w14:textId="77777777" w:rsidR="005F54C7" w:rsidRDefault="005F54C7" w:rsidP="00013888">
      <w:r>
        <w:br w:type="page"/>
      </w:r>
    </w:p>
    <w:p w14:paraId="46DA5B76" w14:textId="77777777" w:rsidR="005F54C7" w:rsidRDefault="005F54C7"/>
    <w:tbl>
      <w:tblPr>
        <w:tblpPr w:leftFromText="180" w:rightFromText="180" w:horzAnchor="margin" w:tblpY="1027"/>
        <w:tblW w:w="977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5984"/>
        <w:gridCol w:w="3260"/>
      </w:tblGrid>
      <w:tr w:rsidR="005F54C7" w:rsidRPr="009313FD" w14:paraId="50D12726" w14:textId="77777777" w:rsidTr="00013888">
        <w:tc>
          <w:tcPr>
            <w:tcW w:w="534" w:type="dxa"/>
            <w:vMerge w:val="restart"/>
            <w:shd w:val="clear" w:color="auto" w:fill="auto"/>
          </w:tcPr>
          <w:p w14:paraId="41F3A857" w14:textId="77777777" w:rsidR="005F54C7" w:rsidRPr="009313FD" w:rsidRDefault="005F54C7" w:rsidP="005F54C7">
            <w:pPr>
              <w:tabs>
                <w:tab w:val="left" w:pos="2580"/>
              </w:tabs>
              <w:rPr>
                <w:rFonts w:ascii="Calibri" w:hAnsi="Calibri"/>
                <w:b/>
                <w:lang w:val="en-US"/>
              </w:rPr>
            </w:pPr>
            <w:r>
              <w:rPr>
                <w:rFonts w:ascii="Calibri" w:hAnsi="Calibri"/>
                <w:b/>
                <w:lang w:val="en-US"/>
              </w:rPr>
              <w:t>A</w:t>
            </w:r>
            <w:r w:rsidRPr="009313FD">
              <w:rPr>
                <w:rFonts w:ascii="Calibri" w:hAnsi="Calibri"/>
                <w:b/>
                <w:lang w:val="en-US"/>
              </w:rPr>
              <w:t>2.</w:t>
            </w:r>
          </w:p>
        </w:tc>
        <w:tc>
          <w:tcPr>
            <w:tcW w:w="5984" w:type="dxa"/>
            <w:shd w:val="clear" w:color="auto" w:fill="auto"/>
          </w:tcPr>
          <w:p w14:paraId="3B8DEFB7" w14:textId="77777777" w:rsidR="005F54C7" w:rsidRPr="00E268E1" w:rsidRDefault="005F54C7" w:rsidP="005F54C7">
            <w:pPr>
              <w:tabs>
                <w:tab w:val="left" w:pos="2580"/>
              </w:tabs>
              <w:rPr>
                <w:rFonts w:ascii="Calibri" w:hAnsi="Calibri"/>
                <w:b/>
                <w:lang w:val="en-US"/>
              </w:rPr>
            </w:pPr>
            <w:r w:rsidRPr="009313FD">
              <w:rPr>
                <w:rFonts w:ascii="Calibri" w:hAnsi="Calibri"/>
                <w:b/>
                <w:lang w:val="en-US"/>
              </w:rPr>
              <w:t>Ordained ministers work with and value the breadth and diversity of belief and practice withi</w:t>
            </w:r>
            <w:r>
              <w:rPr>
                <w:rFonts w:ascii="Calibri" w:hAnsi="Calibri"/>
                <w:b/>
                <w:lang w:val="en-US"/>
              </w:rPr>
              <w:t>n the Church of England. They …</w:t>
            </w:r>
          </w:p>
        </w:tc>
        <w:tc>
          <w:tcPr>
            <w:tcW w:w="3260" w:type="dxa"/>
            <w:shd w:val="clear" w:color="auto" w:fill="auto"/>
          </w:tcPr>
          <w:p w14:paraId="4F321EB7" w14:textId="77777777" w:rsidR="005F54C7" w:rsidRPr="009313FD" w:rsidRDefault="005F54C7" w:rsidP="005F54C7">
            <w:pPr>
              <w:tabs>
                <w:tab w:val="left" w:pos="2580"/>
              </w:tabs>
              <w:rPr>
                <w:rFonts w:ascii="Calibri" w:hAnsi="Calibri"/>
                <w:lang w:val="en-US"/>
              </w:rPr>
            </w:pPr>
          </w:p>
        </w:tc>
      </w:tr>
      <w:tr w:rsidR="005F54C7" w:rsidRPr="009313FD" w14:paraId="5DD4862F" w14:textId="77777777" w:rsidTr="00013888">
        <w:tc>
          <w:tcPr>
            <w:tcW w:w="534" w:type="dxa"/>
            <w:vMerge/>
            <w:shd w:val="clear" w:color="auto" w:fill="auto"/>
          </w:tcPr>
          <w:p w14:paraId="02D7C063" w14:textId="77777777" w:rsidR="005F54C7" w:rsidRPr="009313FD" w:rsidRDefault="005F54C7" w:rsidP="005F54C7">
            <w:pPr>
              <w:tabs>
                <w:tab w:val="left" w:pos="2580"/>
              </w:tabs>
              <w:rPr>
                <w:rFonts w:ascii="Calibri" w:hAnsi="Calibri"/>
                <w:b/>
                <w:lang w:val="en-US"/>
              </w:rPr>
            </w:pPr>
          </w:p>
        </w:tc>
        <w:tc>
          <w:tcPr>
            <w:tcW w:w="5984" w:type="dxa"/>
            <w:shd w:val="clear" w:color="auto" w:fill="auto"/>
          </w:tcPr>
          <w:p w14:paraId="29FC58CD" w14:textId="77777777" w:rsidR="005F54C7" w:rsidRPr="009313FD" w:rsidRDefault="005F54C7" w:rsidP="005F54C7">
            <w:pPr>
              <w:tabs>
                <w:tab w:val="left" w:pos="2580"/>
              </w:tabs>
              <w:rPr>
                <w:rFonts w:ascii="Calibri" w:hAnsi="Calibri"/>
                <w:lang w:val="en-US"/>
              </w:rPr>
            </w:pPr>
            <w:r w:rsidRPr="009313FD">
              <w:rPr>
                <w:rFonts w:ascii="Calibri" w:hAnsi="Calibri"/>
                <w:lang w:val="en-US"/>
              </w:rPr>
              <w:t xml:space="preserve">are able to engage in independent study of how Christian beliefs and practices shape the moral life </w:t>
            </w:r>
            <w:r>
              <w:rPr>
                <w:rFonts w:ascii="Calibri" w:hAnsi="Calibri"/>
                <w:lang w:val="en-US"/>
              </w:rPr>
              <w:t>of individuals and communities.</w:t>
            </w:r>
          </w:p>
        </w:tc>
        <w:tc>
          <w:tcPr>
            <w:tcW w:w="3260" w:type="dxa"/>
            <w:shd w:val="clear" w:color="auto" w:fill="auto"/>
          </w:tcPr>
          <w:p w14:paraId="50E78B36" w14:textId="77777777" w:rsidR="005F54C7" w:rsidRPr="009313FD" w:rsidRDefault="005F54C7" w:rsidP="005F54C7">
            <w:pPr>
              <w:tabs>
                <w:tab w:val="left" w:pos="2580"/>
              </w:tabs>
              <w:rPr>
                <w:rFonts w:ascii="Calibri" w:hAnsi="Calibri"/>
                <w:lang w:val="en-US"/>
              </w:rPr>
            </w:pPr>
          </w:p>
        </w:tc>
      </w:tr>
      <w:tr w:rsidR="005F54C7" w:rsidRPr="009313FD" w14:paraId="77572A5F" w14:textId="77777777" w:rsidTr="00013888">
        <w:trPr>
          <w:trHeight w:val="103"/>
        </w:trPr>
        <w:tc>
          <w:tcPr>
            <w:tcW w:w="534" w:type="dxa"/>
            <w:vMerge/>
            <w:shd w:val="clear" w:color="auto" w:fill="auto"/>
          </w:tcPr>
          <w:p w14:paraId="3D2CA4AC" w14:textId="77777777" w:rsidR="005F54C7" w:rsidRPr="009313FD" w:rsidRDefault="005F54C7" w:rsidP="005F54C7">
            <w:pPr>
              <w:tabs>
                <w:tab w:val="left" w:pos="2580"/>
              </w:tabs>
              <w:rPr>
                <w:rFonts w:ascii="Calibri" w:hAnsi="Calibri"/>
                <w:b/>
                <w:lang w:val="en-US"/>
              </w:rPr>
            </w:pPr>
          </w:p>
        </w:tc>
        <w:tc>
          <w:tcPr>
            <w:tcW w:w="5984" w:type="dxa"/>
            <w:shd w:val="clear" w:color="auto" w:fill="auto"/>
          </w:tcPr>
          <w:p w14:paraId="74B62E07" w14:textId="77777777" w:rsidR="005F54C7" w:rsidRPr="009313FD" w:rsidRDefault="005F54C7" w:rsidP="005F54C7">
            <w:pPr>
              <w:tabs>
                <w:tab w:val="left" w:pos="2580"/>
              </w:tabs>
              <w:rPr>
                <w:rFonts w:ascii="Calibri" w:hAnsi="Calibri"/>
                <w:lang w:val="en-US"/>
              </w:rPr>
            </w:pPr>
            <w:r w:rsidRPr="009313FD">
              <w:rPr>
                <w:rFonts w:ascii="Calibri" w:hAnsi="Calibri"/>
                <w:lang w:val="en-US"/>
              </w:rPr>
              <w:t>are able to reflect critically on how Christian doctrine and ethics relate to discipleship, church and society, communicating this appropriately inside and outside the church.</w:t>
            </w:r>
          </w:p>
        </w:tc>
        <w:tc>
          <w:tcPr>
            <w:tcW w:w="3260" w:type="dxa"/>
            <w:shd w:val="clear" w:color="auto" w:fill="auto"/>
          </w:tcPr>
          <w:p w14:paraId="0C10B0B1" w14:textId="77777777" w:rsidR="005F54C7" w:rsidRPr="009313FD" w:rsidRDefault="005F54C7" w:rsidP="005F54C7">
            <w:pPr>
              <w:tabs>
                <w:tab w:val="left" w:pos="2580"/>
              </w:tabs>
              <w:rPr>
                <w:rFonts w:ascii="Calibri" w:hAnsi="Calibri"/>
                <w:lang w:val="en-US"/>
              </w:rPr>
            </w:pPr>
            <w:r w:rsidRPr="009313FD">
              <w:rPr>
                <w:rFonts w:ascii="Calibri" w:hAnsi="Calibri"/>
                <w:lang w:val="en-US"/>
              </w:rPr>
              <w:t>are able to exercise theological leadership for the church in mission.</w:t>
            </w:r>
          </w:p>
        </w:tc>
      </w:tr>
    </w:tbl>
    <w:p w14:paraId="660187EE" w14:textId="77777777" w:rsidR="005F54C7" w:rsidRPr="00DF5C2B" w:rsidRDefault="005F54C7" w:rsidP="005F54C7">
      <w:pPr>
        <w:tabs>
          <w:tab w:val="left" w:pos="2580"/>
        </w:tabs>
        <w:rPr>
          <w:rFonts w:ascii="Calibri" w:hAnsi="Calibri"/>
          <w:b/>
          <w:bCs/>
          <w:sz w:val="24"/>
          <w:szCs w:val="24"/>
          <w:lang w:val="en-US"/>
        </w:rPr>
      </w:pPr>
      <w:r w:rsidRPr="00DF5C2B">
        <w:rPr>
          <w:rFonts w:ascii="Calibri" w:hAnsi="Calibri"/>
          <w:b/>
          <w:bCs/>
          <w:sz w:val="24"/>
          <w:szCs w:val="24"/>
          <w:lang w:val="en-US"/>
        </w:rPr>
        <w:t>A. CHRISTIAN TRADITION, FAITH AND LIFE</w:t>
      </w:r>
    </w:p>
    <w:p w14:paraId="63C89465" w14:textId="77777777" w:rsidR="005F54C7" w:rsidRDefault="005F54C7">
      <w:pPr>
        <w:rPr>
          <w:rFonts w:ascii="Calibri" w:hAnsi="Calibri"/>
          <w:bCs/>
          <w:lang w:val="en-US"/>
        </w:rPr>
      </w:pPr>
      <w:bookmarkStart w:id="1" w:name="_Toc260162750"/>
    </w:p>
    <w:p w14:paraId="20F1C5DA" w14:textId="77777777" w:rsidR="005F54C7" w:rsidRPr="005F54C7" w:rsidRDefault="005F54C7" w:rsidP="005F54C7">
      <w:pPr>
        <w:rPr>
          <w:rFonts w:ascii="Calibri" w:hAnsi="Calibri"/>
          <w:bCs/>
        </w:rPr>
      </w:pPr>
      <w:r w:rsidRPr="005F54C7">
        <w:rPr>
          <w:rFonts w:ascii="Calibri" w:hAnsi="Calibri"/>
          <w:bCs/>
        </w:rPr>
        <w:t>Reflection(s) on this section:</w:t>
      </w:r>
    </w:p>
    <w:p w14:paraId="764009E5" w14:textId="77777777" w:rsidR="005F54C7" w:rsidRPr="005F54C7" w:rsidRDefault="005F54C7" w:rsidP="005F54C7">
      <w:pPr>
        <w:numPr>
          <w:ilvl w:val="0"/>
          <w:numId w:val="2"/>
        </w:numPr>
        <w:rPr>
          <w:rFonts w:ascii="Calibri" w:hAnsi="Calibri"/>
          <w:bCs/>
        </w:rPr>
      </w:pPr>
    </w:p>
    <w:p w14:paraId="11C87DE5" w14:textId="77777777" w:rsidR="005F54C7" w:rsidRPr="005F54C7" w:rsidRDefault="005F54C7" w:rsidP="005F54C7">
      <w:pPr>
        <w:rPr>
          <w:rFonts w:ascii="Calibri" w:hAnsi="Calibri"/>
          <w:bCs/>
        </w:rPr>
      </w:pPr>
    </w:p>
    <w:p w14:paraId="53927CA7" w14:textId="77777777" w:rsidR="005F54C7" w:rsidRPr="005F54C7" w:rsidRDefault="005F54C7" w:rsidP="005F54C7">
      <w:pPr>
        <w:rPr>
          <w:rFonts w:ascii="Calibri" w:hAnsi="Calibri"/>
          <w:bCs/>
        </w:rPr>
      </w:pPr>
      <w:r w:rsidRPr="005F54C7">
        <w:rPr>
          <w:rFonts w:ascii="Calibri" w:hAnsi="Calibri"/>
          <w:bCs/>
        </w:rPr>
        <w:t>Evidence for this section:</w:t>
      </w:r>
    </w:p>
    <w:p w14:paraId="35C4F0EE" w14:textId="77777777" w:rsidR="005F54C7" w:rsidRPr="005F54C7" w:rsidRDefault="005F54C7" w:rsidP="005F54C7">
      <w:pPr>
        <w:numPr>
          <w:ilvl w:val="0"/>
          <w:numId w:val="2"/>
        </w:numPr>
        <w:rPr>
          <w:rFonts w:ascii="Calibri" w:hAnsi="Calibri"/>
          <w:bCs/>
        </w:rPr>
      </w:pPr>
    </w:p>
    <w:p w14:paraId="5F5BA144" w14:textId="77777777" w:rsidR="005F54C7" w:rsidRPr="005F54C7" w:rsidRDefault="005F54C7" w:rsidP="005F54C7">
      <w:pPr>
        <w:rPr>
          <w:rFonts w:ascii="Calibri" w:hAnsi="Calibri"/>
          <w:bCs/>
        </w:rPr>
      </w:pPr>
    </w:p>
    <w:p w14:paraId="5946A07E" w14:textId="77777777" w:rsidR="005F54C7" w:rsidRDefault="005F54C7" w:rsidP="005F54C7">
      <w:pPr>
        <w:rPr>
          <w:rFonts w:ascii="Calibri" w:hAnsi="Calibri"/>
          <w:bCs/>
        </w:rPr>
      </w:pPr>
      <w:r w:rsidRPr="005F54C7">
        <w:rPr>
          <w:rFonts w:ascii="Calibri" w:hAnsi="Calibri"/>
          <w:bCs/>
        </w:rPr>
        <w:t>Evidence or reflection elsewhere in the portfolio (if any):</w:t>
      </w:r>
    </w:p>
    <w:p w14:paraId="0587E61B" w14:textId="77777777" w:rsidR="00013888" w:rsidRPr="00013888" w:rsidRDefault="00013888" w:rsidP="00013888">
      <w:pPr>
        <w:pStyle w:val="ListParagraph"/>
        <w:numPr>
          <w:ilvl w:val="0"/>
          <w:numId w:val="2"/>
        </w:numPr>
        <w:rPr>
          <w:rFonts w:ascii="Calibri" w:hAnsi="Calibri"/>
          <w:bCs/>
        </w:rPr>
      </w:pPr>
    </w:p>
    <w:p w14:paraId="4993559A" w14:textId="77777777" w:rsidR="00E268E1" w:rsidRDefault="00E268E1">
      <w:pPr>
        <w:rPr>
          <w:rFonts w:ascii="Calibri" w:hAnsi="Calibri"/>
          <w:bCs/>
          <w:lang w:val="en-US"/>
        </w:rPr>
      </w:pPr>
      <w:r>
        <w:rPr>
          <w:rFonts w:ascii="Calibri" w:hAnsi="Calibri"/>
          <w:bCs/>
          <w:lang w:val="en-US"/>
        </w:rPr>
        <w:br w:type="page"/>
      </w:r>
    </w:p>
    <w:p w14:paraId="3447CCD6" w14:textId="77777777" w:rsidR="00981AA6" w:rsidRPr="00E268E1" w:rsidRDefault="00981AA6" w:rsidP="00981AA6">
      <w:pPr>
        <w:tabs>
          <w:tab w:val="left" w:pos="2580"/>
        </w:tabs>
        <w:rPr>
          <w:rFonts w:ascii="Calibri" w:hAnsi="Calibri"/>
          <w:b/>
          <w:bCs/>
          <w:sz w:val="24"/>
          <w:szCs w:val="24"/>
          <w:lang w:val="en-US"/>
        </w:rPr>
      </w:pPr>
      <w:r w:rsidRPr="00E268E1">
        <w:rPr>
          <w:rFonts w:ascii="Calibri" w:hAnsi="Calibri"/>
          <w:b/>
          <w:bCs/>
          <w:sz w:val="24"/>
          <w:szCs w:val="24"/>
          <w:lang w:val="en-US"/>
        </w:rPr>
        <w:lastRenderedPageBreak/>
        <w:t>B. MISSION, EVANGELISM AND DISCIPLESHIP</w:t>
      </w:r>
      <w:bookmarkEnd w:id="1"/>
    </w:p>
    <w:tbl>
      <w:tblPr>
        <w:tblW w:w="935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5133"/>
        <w:gridCol w:w="3686"/>
      </w:tblGrid>
      <w:tr w:rsidR="005F54C7" w:rsidRPr="009313FD" w14:paraId="2A6B624C" w14:textId="77777777" w:rsidTr="00DF5C2B">
        <w:trPr>
          <w:trHeight w:val="1475"/>
        </w:trPr>
        <w:tc>
          <w:tcPr>
            <w:tcW w:w="534" w:type="dxa"/>
            <w:vMerge w:val="restart"/>
            <w:shd w:val="clear" w:color="auto" w:fill="auto"/>
          </w:tcPr>
          <w:p w14:paraId="418A0A0E" w14:textId="77777777" w:rsidR="005F54C7" w:rsidRPr="009313FD" w:rsidRDefault="00DF5C2B" w:rsidP="006E2BD4">
            <w:pPr>
              <w:tabs>
                <w:tab w:val="left" w:pos="2580"/>
              </w:tabs>
              <w:rPr>
                <w:rFonts w:ascii="Calibri" w:hAnsi="Calibri"/>
                <w:b/>
                <w:lang w:val="en-US"/>
              </w:rPr>
            </w:pPr>
            <w:r>
              <w:rPr>
                <w:rFonts w:ascii="Calibri" w:hAnsi="Calibri"/>
                <w:b/>
                <w:lang w:val="en-US"/>
              </w:rPr>
              <w:t>B</w:t>
            </w:r>
            <w:r w:rsidR="005F54C7" w:rsidRPr="009313FD">
              <w:rPr>
                <w:rFonts w:ascii="Calibri" w:hAnsi="Calibri"/>
                <w:b/>
                <w:lang w:val="en-US"/>
              </w:rPr>
              <w:t>1.</w:t>
            </w:r>
          </w:p>
        </w:tc>
        <w:tc>
          <w:tcPr>
            <w:tcW w:w="5133" w:type="dxa"/>
            <w:shd w:val="clear" w:color="auto" w:fill="auto"/>
          </w:tcPr>
          <w:p w14:paraId="67B08C88"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Ordained ministers have a deep and prayerful enthusiasm for mission and evangelism that is nourished by Christ’s love for the world</w:t>
            </w:r>
            <w:r w:rsidRPr="009313FD">
              <w:rPr>
                <w:rFonts w:ascii="Calibri" w:hAnsi="Calibri"/>
                <w:b/>
                <w:i/>
                <w:lang w:val="en-US"/>
              </w:rPr>
              <w:t xml:space="preserve"> </w:t>
            </w:r>
            <w:r w:rsidRPr="009313FD">
              <w:rPr>
                <w:rFonts w:ascii="Calibri" w:hAnsi="Calibri"/>
                <w:b/>
                <w:lang w:val="en-US"/>
              </w:rPr>
              <w:t>and</w:t>
            </w:r>
            <w:r w:rsidRPr="009313FD">
              <w:rPr>
                <w:rFonts w:ascii="Calibri" w:hAnsi="Calibri"/>
                <w:b/>
                <w:i/>
                <w:lang w:val="en-US"/>
              </w:rPr>
              <w:t xml:space="preserve"> </w:t>
            </w:r>
            <w:r w:rsidRPr="009313FD">
              <w:rPr>
                <w:rFonts w:ascii="Calibri" w:hAnsi="Calibri"/>
                <w:b/>
                <w:lang w:val="en-US"/>
              </w:rPr>
              <w:t>lived out in acts of mercy, service, justice and reconciliation.  They …</w:t>
            </w:r>
          </w:p>
        </w:tc>
        <w:tc>
          <w:tcPr>
            <w:tcW w:w="3686" w:type="dxa"/>
            <w:shd w:val="clear" w:color="auto" w:fill="auto"/>
          </w:tcPr>
          <w:p w14:paraId="7B0C2840"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Incumbents …</w:t>
            </w:r>
          </w:p>
          <w:p w14:paraId="1C712034" w14:textId="77777777" w:rsidR="005F54C7" w:rsidRPr="009313FD" w:rsidRDefault="005F54C7" w:rsidP="006E2BD4">
            <w:pPr>
              <w:tabs>
                <w:tab w:val="left" w:pos="2580"/>
              </w:tabs>
              <w:rPr>
                <w:rFonts w:ascii="Calibri" w:hAnsi="Calibri"/>
                <w:b/>
                <w:lang w:val="en-US"/>
              </w:rPr>
            </w:pPr>
          </w:p>
          <w:p w14:paraId="3AED3598" w14:textId="77777777" w:rsidR="005F54C7" w:rsidRPr="009313FD" w:rsidRDefault="005F54C7" w:rsidP="006E2BD4">
            <w:pPr>
              <w:tabs>
                <w:tab w:val="left" w:pos="2580"/>
              </w:tabs>
              <w:rPr>
                <w:rFonts w:ascii="Calibri" w:hAnsi="Calibri"/>
                <w:b/>
                <w:lang w:val="en-US"/>
              </w:rPr>
            </w:pPr>
          </w:p>
          <w:p w14:paraId="392DE5BB" w14:textId="77777777" w:rsidR="005F54C7" w:rsidRPr="009313FD" w:rsidRDefault="005F54C7" w:rsidP="006E2BD4">
            <w:pPr>
              <w:tabs>
                <w:tab w:val="left" w:pos="2580"/>
              </w:tabs>
              <w:rPr>
                <w:rFonts w:ascii="Calibri" w:hAnsi="Calibri"/>
                <w:b/>
                <w:lang w:val="en-US"/>
              </w:rPr>
            </w:pPr>
          </w:p>
          <w:p w14:paraId="30D304C9" w14:textId="77777777" w:rsidR="005F54C7" w:rsidRPr="009313FD" w:rsidRDefault="005F54C7" w:rsidP="006E2BD4">
            <w:pPr>
              <w:tabs>
                <w:tab w:val="left" w:pos="2580"/>
              </w:tabs>
              <w:rPr>
                <w:rFonts w:ascii="Calibri" w:hAnsi="Calibri"/>
                <w:b/>
                <w:lang w:val="en-US"/>
              </w:rPr>
            </w:pPr>
          </w:p>
        </w:tc>
      </w:tr>
      <w:tr w:rsidR="005F54C7" w:rsidRPr="009313FD" w14:paraId="7DBE1346" w14:textId="77777777" w:rsidTr="00DF5C2B">
        <w:tc>
          <w:tcPr>
            <w:tcW w:w="534" w:type="dxa"/>
            <w:vMerge/>
            <w:shd w:val="clear" w:color="auto" w:fill="auto"/>
          </w:tcPr>
          <w:p w14:paraId="74A6B7D3" w14:textId="77777777" w:rsidR="005F54C7" w:rsidRPr="009313FD" w:rsidRDefault="005F54C7" w:rsidP="006E2BD4">
            <w:pPr>
              <w:tabs>
                <w:tab w:val="left" w:pos="2580"/>
              </w:tabs>
              <w:rPr>
                <w:rFonts w:ascii="Calibri" w:hAnsi="Calibri"/>
                <w:b/>
                <w:lang w:val="en-US"/>
              </w:rPr>
            </w:pPr>
          </w:p>
        </w:tc>
        <w:tc>
          <w:tcPr>
            <w:tcW w:w="5133" w:type="dxa"/>
            <w:shd w:val="clear" w:color="auto" w:fill="auto"/>
          </w:tcPr>
          <w:p w14:paraId="3AE71F06"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discern God’s mission in a specific context by reflective and empathetic engagement with it in light of its cultural, historical, economic, social, political and religious characteristics.</w:t>
            </w:r>
          </w:p>
        </w:tc>
        <w:tc>
          <w:tcPr>
            <w:tcW w:w="3686" w:type="dxa"/>
            <w:shd w:val="clear" w:color="auto" w:fill="auto"/>
          </w:tcPr>
          <w:p w14:paraId="4F9E0F4E" w14:textId="77777777" w:rsidR="005F54C7" w:rsidRPr="009313FD" w:rsidRDefault="005F54C7" w:rsidP="006E2BD4">
            <w:pPr>
              <w:tabs>
                <w:tab w:val="left" w:pos="2580"/>
              </w:tabs>
              <w:rPr>
                <w:rFonts w:ascii="Calibri" w:hAnsi="Calibri"/>
                <w:lang w:val="en-US"/>
              </w:rPr>
            </w:pPr>
            <w:r w:rsidRPr="009313FD">
              <w:rPr>
                <w:rFonts w:ascii="Calibri" w:hAnsi="Calibri"/>
                <w:lang w:val="en-US"/>
              </w:rPr>
              <w:t>lead, enable and release missional vision and faithful witness in and among those for whom they have responsibility.</w:t>
            </w:r>
          </w:p>
        </w:tc>
      </w:tr>
      <w:tr w:rsidR="005F54C7" w:rsidRPr="009313FD" w14:paraId="3F0E930D" w14:textId="77777777" w:rsidTr="00DF5C2B">
        <w:tc>
          <w:tcPr>
            <w:tcW w:w="534" w:type="dxa"/>
            <w:vMerge/>
            <w:shd w:val="clear" w:color="auto" w:fill="auto"/>
          </w:tcPr>
          <w:p w14:paraId="7FF672DD" w14:textId="77777777" w:rsidR="005F54C7" w:rsidRPr="009313FD" w:rsidRDefault="005F54C7" w:rsidP="006E2BD4">
            <w:pPr>
              <w:tabs>
                <w:tab w:val="left" w:pos="2580"/>
              </w:tabs>
              <w:rPr>
                <w:rFonts w:ascii="Calibri" w:hAnsi="Calibri"/>
                <w:b/>
                <w:lang w:val="en-US"/>
              </w:rPr>
            </w:pPr>
          </w:p>
        </w:tc>
        <w:tc>
          <w:tcPr>
            <w:tcW w:w="5133" w:type="dxa"/>
            <w:shd w:val="clear" w:color="auto" w:fill="auto"/>
          </w:tcPr>
          <w:p w14:paraId="2CA19407"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engage courageously in mission, evangelism and apologetics in a range of contexts and particularly in local communities and churches.</w:t>
            </w:r>
          </w:p>
        </w:tc>
        <w:tc>
          <w:tcPr>
            <w:tcW w:w="3686" w:type="dxa"/>
            <w:shd w:val="clear" w:color="auto" w:fill="auto"/>
          </w:tcPr>
          <w:p w14:paraId="4DB8A13D" w14:textId="77777777" w:rsidR="005F54C7" w:rsidRPr="009313FD" w:rsidRDefault="005F54C7" w:rsidP="006E2BD4">
            <w:pPr>
              <w:tabs>
                <w:tab w:val="left" w:pos="2580"/>
              </w:tabs>
              <w:rPr>
                <w:rFonts w:ascii="Calibri" w:hAnsi="Calibri"/>
                <w:lang w:val="en-US"/>
              </w:rPr>
            </w:pPr>
          </w:p>
        </w:tc>
      </w:tr>
      <w:tr w:rsidR="005F54C7" w:rsidRPr="009313FD" w14:paraId="1E51C726" w14:textId="77777777" w:rsidTr="00DF5C2B">
        <w:tc>
          <w:tcPr>
            <w:tcW w:w="534" w:type="dxa"/>
            <w:vMerge/>
            <w:shd w:val="clear" w:color="auto" w:fill="auto"/>
          </w:tcPr>
          <w:p w14:paraId="2D2C3729" w14:textId="77777777" w:rsidR="005F54C7" w:rsidRPr="009313FD" w:rsidRDefault="005F54C7" w:rsidP="006E2BD4">
            <w:pPr>
              <w:tabs>
                <w:tab w:val="left" w:pos="2580"/>
              </w:tabs>
              <w:rPr>
                <w:rFonts w:ascii="Calibri" w:hAnsi="Calibri"/>
                <w:b/>
                <w:lang w:val="en-US"/>
              </w:rPr>
            </w:pPr>
          </w:p>
        </w:tc>
        <w:tc>
          <w:tcPr>
            <w:tcW w:w="5133" w:type="dxa"/>
            <w:shd w:val="clear" w:color="auto" w:fill="auto"/>
          </w:tcPr>
          <w:p w14:paraId="144CE6C8"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communicate the gospel confidently and effectively using a variety of media in diverse situations, both inside and outside the church.</w:t>
            </w:r>
          </w:p>
        </w:tc>
        <w:tc>
          <w:tcPr>
            <w:tcW w:w="3686" w:type="dxa"/>
            <w:shd w:val="clear" w:color="auto" w:fill="auto"/>
          </w:tcPr>
          <w:p w14:paraId="653E33B0" w14:textId="77777777" w:rsidR="005F54C7" w:rsidRPr="009313FD" w:rsidRDefault="005F54C7" w:rsidP="006E2BD4">
            <w:pPr>
              <w:tabs>
                <w:tab w:val="left" w:pos="2580"/>
              </w:tabs>
              <w:rPr>
                <w:rFonts w:ascii="Calibri" w:hAnsi="Calibri"/>
                <w:lang w:val="en-US"/>
              </w:rPr>
            </w:pPr>
            <w:r w:rsidRPr="009313FD">
              <w:rPr>
                <w:rFonts w:ascii="Calibri" w:hAnsi="Calibri"/>
                <w:lang w:val="en-US"/>
              </w:rPr>
              <w:t>enable others to articulate the gospel and participate in its proclamation.</w:t>
            </w:r>
          </w:p>
        </w:tc>
      </w:tr>
      <w:tr w:rsidR="005F54C7" w:rsidRPr="009313FD" w14:paraId="1D6A4488" w14:textId="77777777" w:rsidTr="00DF5C2B">
        <w:tc>
          <w:tcPr>
            <w:tcW w:w="534" w:type="dxa"/>
            <w:vMerge/>
            <w:shd w:val="clear" w:color="auto" w:fill="auto"/>
          </w:tcPr>
          <w:p w14:paraId="4251B8F9" w14:textId="77777777" w:rsidR="005F54C7" w:rsidRPr="009313FD" w:rsidRDefault="005F54C7" w:rsidP="006E2BD4">
            <w:pPr>
              <w:tabs>
                <w:tab w:val="left" w:pos="2580"/>
              </w:tabs>
              <w:rPr>
                <w:rFonts w:ascii="Calibri" w:hAnsi="Calibri"/>
                <w:b/>
                <w:lang w:val="en-US"/>
              </w:rPr>
            </w:pPr>
          </w:p>
        </w:tc>
        <w:tc>
          <w:tcPr>
            <w:tcW w:w="5133" w:type="dxa"/>
            <w:shd w:val="clear" w:color="auto" w:fill="auto"/>
          </w:tcPr>
          <w:p w14:paraId="5431FCD3" w14:textId="77777777" w:rsidR="005F54C7" w:rsidRPr="009313FD" w:rsidRDefault="005F54C7" w:rsidP="006E2BD4">
            <w:pPr>
              <w:tabs>
                <w:tab w:val="left" w:pos="2580"/>
              </w:tabs>
              <w:rPr>
                <w:rFonts w:ascii="Calibri" w:hAnsi="Calibri"/>
                <w:lang w:val="en-US"/>
              </w:rPr>
            </w:pPr>
            <w:r w:rsidRPr="009313FD">
              <w:rPr>
                <w:rFonts w:ascii="Calibri" w:hAnsi="Calibri"/>
                <w:lang w:val="en-US"/>
              </w:rPr>
              <w:t xml:space="preserve">are able to lead and inspire others in mission and evangelism in the local church.  </w:t>
            </w:r>
          </w:p>
        </w:tc>
        <w:tc>
          <w:tcPr>
            <w:tcW w:w="3686" w:type="dxa"/>
            <w:shd w:val="clear" w:color="auto" w:fill="auto"/>
          </w:tcPr>
          <w:p w14:paraId="1CBD18B9"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foster and lead mission-shaped churches.</w:t>
            </w:r>
          </w:p>
        </w:tc>
      </w:tr>
    </w:tbl>
    <w:p w14:paraId="10D3C849" w14:textId="77777777" w:rsidR="00013888" w:rsidRDefault="00013888" w:rsidP="00981AA6">
      <w:pPr>
        <w:tabs>
          <w:tab w:val="left" w:pos="2580"/>
        </w:tabs>
        <w:rPr>
          <w:rFonts w:ascii="Calibri" w:hAnsi="Calibri"/>
          <w:lang w:val="en-US"/>
        </w:rPr>
      </w:pPr>
    </w:p>
    <w:p w14:paraId="27B758CF" w14:textId="77777777" w:rsidR="00013888" w:rsidRPr="00013888" w:rsidRDefault="00013888" w:rsidP="00013888">
      <w:pPr>
        <w:tabs>
          <w:tab w:val="left" w:pos="2580"/>
        </w:tabs>
        <w:rPr>
          <w:rFonts w:ascii="Calibri" w:hAnsi="Calibri"/>
          <w:bCs/>
        </w:rPr>
      </w:pPr>
      <w:r w:rsidRPr="00013888">
        <w:rPr>
          <w:rFonts w:ascii="Calibri" w:hAnsi="Calibri"/>
          <w:bCs/>
        </w:rPr>
        <w:t>Reflection(s) on this section:</w:t>
      </w:r>
    </w:p>
    <w:p w14:paraId="3FD6D132" w14:textId="77777777" w:rsidR="00013888" w:rsidRPr="00013888" w:rsidRDefault="00013888" w:rsidP="00013888">
      <w:pPr>
        <w:numPr>
          <w:ilvl w:val="0"/>
          <w:numId w:val="2"/>
        </w:numPr>
        <w:tabs>
          <w:tab w:val="left" w:pos="2580"/>
        </w:tabs>
        <w:rPr>
          <w:rFonts w:ascii="Calibri" w:hAnsi="Calibri"/>
          <w:bCs/>
        </w:rPr>
      </w:pPr>
    </w:p>
    <w:p w14:paraId="2F243665" w14:textId="77777777" w:rsidR="00013888" w:rsidRPr="00013888" w:rsidRDefault="00013888" w:rsidP="00013888">
      <w:pPr>
        <w:tabs>
          <w:tab w:val="left" w:pos="2580"/>
        </w:tabs>
        <w:rPr>
          <w:rFonts w:ascii="Calibri" w:hAnsi="Calibri"/>
          <w:bCs/>
        </w:rPr>
      </w:pPr>
    </w:p>
    <w:p w14:paraId="1B478242" w14:textId="77777777" w:rsidR="00013888" w:rsidRPr="00013888" w:rsidRDefault="00013888" w:rsidP="00013888">
      <w:pPr>
        <w:tabs>
          <w:tab w:val="left" w:pos="2580"/>
        </w:tabs>
        <w:rPr>
          <w:rFonts w:ascii="Calibri" w:hAnsi="Calibri"/>
          <w:bCs/>
        </w:rPr>
      </w:pPr>
      <w:r w:rsidRPr="00013888">
        <w:rPr>
          <w:rFonts w:ascii="Calibri" w:hAnsi="Calibri"/>
          <w:bCs/>
        </w:rPr>
        <w:t>Evidence for this section:</w:t>
      </w:r>
    </w:p>
    <w:p w14:paraId="215CCEFB" w14:textId="77777777" w:rsidR="00013888" w:rsidRPr="00013888" w:rsidRDefault="00013888" w:rsidP="00013888">
      <w:pPr>
        <w:numPr>
          <w:ilvl w:val="0"/>
          <w:numId w:val="2"/>
        </w:numPr>
        <w:tabs>
          <w:tab w:val="left" w:pos="2580"/>
        </w:tabs>
        <w:rPr>
          <w:rFonts w:ascii="Calibri" w:hAnsi="Calibri"/>
          <w:bCs/>
        </w:rPr>
      </w:pPr>
    </w:p>
    <w:p w14:paraId="007D4516" w14:textId="77777777" w:rsidR="00013888" w:rsidRPr="00013888" w:rsidRDefault="00013888" w:rsidP="00013888">
      <w:pPr>
        <w:tabs>
          <w:tab w:val="left" w:pos="2580"/>
        </w:tabs>
        <w:rPr>
          <w:rFonts w:ascii="Calibri" w:hAnsi="Calibri"/>
          <w:bCs/>
        </w:rPr>
      </w:pPr>
    </w:p>
    <w:p w14:paraId="60CFFE8F" w14:textId="77777777"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14:paraId="26659C2D" w14:textId="77777777" w:rsidR="00013888" w:rsidRPr="00013888" w:rsidRDefault="00013888" w:rsidP="00013888">
      <w:pPr>
        <w:numPr>
          <w:ilvl w:val="0"/>
          <w:numId w:val="2"/>
        </w:numPr>
        <w:tabs>
          <w:tab w:val="left" w:pos="2580"/>
        </w:tabs>
        <w:rPr>
          <w:rFonts w:ascii="Calibri" w:hAnsi="Calibri"/>
          <w:bCs/>
        </w:rPr>
      </w:pPr>
    </w:p>
    <w:p w14:paraId="232542B1" w14:textId="77777777" w:rsidR="00013888" w:rsidRPr="00013888" w:rsidRDefault="00013888" w:rsidP="00013888">
      <w:pPr>
        <w:tabs>
          <w:tab w:val="left" w:pos="2580"/>
        </w:tabs>
        <w:rPr>
          <w:rFonts w:ascii="Calibri" w:hAnsi="Calibri"/>
          <w:bCs/>
          <w:lang w:val="en-US"/>
        </w:rPr>
      </w:pPr>
      <w:r w:rsidRPr="00013888">
        <w:rPr>
          <w:rFonts w:ascii="Calibri" w:hAnsi="Calibri"/>
          <w:bCs/>
          <w:lang w:val="en-US"/>
        </w:rPr>
        <w:br w:type="page"/>
      </w:r>
    </w:p>
    <w:tbl>
      <w:tblPr>
        <w:tblpPr w:leftFromText="180" w:rightFromText="180" w:tblpY="360"/>
        <w:tblW w:w="949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5559"/>
        <w:gridCol w:w="3402"/>
      </w:tblGrid>
      <w:tr w:rsidR="005F54C7" w:rsidRPr="009313FD" w14:paraId="699F7681" w14:textId="77777777" w:rsidTr="00DF5C2B">
        <w:tc>
          <w:tcPr>
            <w:tcW w:w="534" w:type="dxa"/>
            <w:vMerge w:val="restart"/>
            <w:shd w:val="clear" w:color="auto" w:fill="auto"/>
          </w:tcPr>
          <w:p w14:paraId="677C39B2" w14:textId="77777777" w:rsidR="005F54C7" w:rsidRPr="009313FD" w:rsidRDefault="00DF5C2B" w:rsidP="00DF5C2B">
            <w:pPr>
              <w:tabs>
                <w:tab w:val="left" w:pos="2580"/>
              </w:tabs>
              <w:rPr>
                <w:rFonts w:ascii="Calibri" w:hAnsi="Calibri"/>
                <w:b/>
                <w:lang w:val="en-US"/>
              </w:rPr>
            </w:pPr>
            <w:r>
              <w:rPr>
                <w:rFonts w:ascii="Calibri" w:hAnsi="Calibri"/>
                <w:b/>
                <w:lang w:val="en-US"/>
              </w:rPr>
              <w:lastRenderedPageBreak/>
              <w:t>B</w:t>
            </w:r>
            <w:r w:rsidR="005F54C7" w:rsidRPr="009313FD">
              <w:rPr>
                <w:rFonts w:ascii="Calibri" w:hAnsi="Calibri"/>
                <w:b/>
                <w:lang w:val="en-US"/>
              </w:rPr>
              <w:t>2.</w:t>
            </w:r>
          </w:p>
        </w:tc>
        <w:tc>
          <w:tcPr>
            <w:tcW w:w="5559" w:type="dxa"/>
            <w:shd w:val="clear" w:color="auto" w:fill="auto"/>
          </w:tcPr>
          <w:p w14:paraId="23BE40C0" w14:textId="77777777" w:rsidR="005F54C7" w:rsidRPr="009313FD" w:rsidRDefault="005F54C7" w:rsidP="00DF5C2B">
            <w:pPr>
              <w:tabs>
                <w:tab w:val="left" w:pos="2580"/>
              </w:tabs>
              <w:rPr>
                <w:rFonts w:ascii="Calibri" w:hAnsi="Calibri"/>
                <w:b/>
                <w:lang w:val="en-US"/>
              </w:rPr>
            </w:pPr>
            <w:r w:rsidRPr="009313FD">
              <w:rPr>
                <w:rFonts w:ascii="Calibri" w:hAnsi="Calibri"/>
                <w:b/>
                <w:lang w:val="en-US"/>
              </w:rPr>
              <w:t>Ordained ministers are committed to Christian education, promoting good practice, both inside and outside the church. They …</w:t>
            </w:r>
          </w:p>
        </w:tc>
        <w:tc>
          <w:tcPr>
            <w:tcW w:w="3402" w:type="dxa"/>
            <w:shd w:val="clear" w:color="auto" w:fill="auto"/>
          </w:tcPr>
          <w:p w14:paraId="54C6CC7B" w14:textId="77777777" w:rsidR="005F54C7" w:rsidRPr="009313FD" w:rsidRDefault="005F54C7" w:rsidP="00DF5C2B">
            <w:pPr>
              <w:tabs>
                <w:tab w:val="left" w:pos="2580"/>
              </w:tabs>
              <w:rPr>
                <w:rFonts w:ascii="Calibri" w:hAnsi="Calibri"/>
                <w:lang w:val="en-US"/>
              </w:rPr>
            </w:pPr>
          </w:p>
        </w:tc>
      </w:tr>
      <w:tr w:rsidR="005F54C7" w:rsidRPr="009313FD" w14:paraId="177132A8" w14:textId="77777777" w:rsidTr="00DF5C2B">
        <w:tc>
          <w:tcPr>
            <w:tcW w:w="534" w:type="dxa"/>
            <w:vMerge/>
            <w:shd w:val="clear" w:color="auto" w:fill="auto"/>
          </w:tcPr>
          <w:p w14:paraId="25921B51" w14:textId="77777777" w:rsidR="005F54C7" w:rsidRPr="009313FD" w:rsidRDefault="005F54C7" w:rsidP="00DF5C2B">
            <w:pPr>
              <w:tabs>
                <w:tab w:val="left" w:pos="2580"/>
              </w:tabs>
              <w:rPr>
                <w:rFonts w:ascii="Calibri" w:hAnsi="Calibri"/>
                <w:b/>
                <w:lang w:val="en-US"/>
              </w:rPr>
            </w:pPr>
          </w:p>
        </w:tc>
        <w:tc>
          <w:tcPr>
            <w:tcW w:w="5559" w:type="dxa"/>
            <w:shd w:val="clear" w:color="auto" w:fill="auto"/>
          </w:tcPr>
          <w:p w14:paraId="712EADD7" w14:textId="6E052F8F" w:rsidR="005F54C7" w:rsidRPr="009313FD" w:rsidRDefault="005F54C7" w:rsidP="00DF5C2B">
            <w:pPr>
              <w:tabs>
                <w:tab w:val="left" w:pos="2580"/>
              </w:tabs>
              <w:rPr>
                <w:rFonts w:ascii="Calibri" w:hAnsi="Calibri"/>
                <w:lang w:val="en-US"/>
              </w:rPr>
            </w:pPr>
            <w:r w:rsidRPr="009313FD">
              <w:rPr>
                <w:rFonts w:ascii="Calibri" w:hAnsi="Calibri"/>
                <w:lang w:val="en-US"/>
              </w:rPr>
              <w:t>are able to nurture others in their faith development, including those with little previous knowledge of the faith, through catechesis, teaching and preaching, including preparation for baptism and confirmation.</w:t>
            </w:r>
          </w:p>
        </w:tc>
        <w:tc>
          <w:tcPr>
            <w:tcW w:w="3402" w:type="dxa"/>
            <w:shd w:val="clear" w:color="auto" w:fill="auto"/>
          </w:tcPr>
          <w:p w14:paraId="26D012E2" w14:textId="77777777" w:rsidR="005F54C7" w:rsidRPr="009313FD" w:rsidRDefault="005F54C7" w:rsidP="00DF5C2B">
            <w:pPr>
              <w:tabs>
                <w:tab w:val="left" w:pos="2580"/>
              </w:tabs>
              <w:rPr>
                <w:rFonts w:ascii="Calibri" w:hAnsi="Calibri"/>
                <w:lang w:val="en-US"/>
              </w:rPr>
            </w:pPr>
          </w:p>
        </w:tc>
      </w:tr>
      <w:tr w:rsidR="005F54C7" w:rsidRPr="009313FD" w14:paraId="5BCA5C0C" w14:textId="77777777" w:rsidTr="00DF5C2B">
        <w:tc>
          <w:tcPr>
            <w:tcW w:w="534" w:type="dxa"/>
            <w:vMerge/>
            <w:shd w:val="clear" w:color="auto" w:fill="auto"/>
          </w:tcPr>
          <w:p w14:paraId="6CB1269A" w14:textId="77777777" w:rsidR="005F54C7" w:rsidRPr="009313FD" w:rsidRDefault="005F54C7" w:rsidP="00DF5C2B">
            <w:pPr>
              <w:tabs>
                <w:tab w:val="left" w:pos="2580"/>
              </w:tabs>
              <w:rPr>
                <w:rFonts w:ascii="Calibri" w:hAnsi="Calibri"/>
                <w:b/>
                <w:lang w:val="en-US"/>
              </w:rPr>
            </w:pPr>
          </w:p>
        </w:tc>
        <w:tc>
          <w:tcPr>
            <w:tcW w:w="5559" w:type="dxa"/>
            <w:shd w:val="clear" w:color="auto" w:fill="auto"/>
          </w:tcPr>
          <w:p w14:paraId="6322DE66" w14:textId="77777777" w:rsidR="005F54C7" w:rsidRPr="009313FD" w:rsidRDefault="005F54C7" w:rsidP="00DF5C2B">
            <w:pPr>
              <w:tabs>
                <w:tab w:val="left" w:pos="2580"/>
              </w:tabs>
              <w:rPr>
                <w:rFonts w:ascii="Calibri" w:hAnsi="Calibri"/>
                <w:lang w:val="en-US"/>
              </w:rPr>
            </w:pPr>
            <w:r w:rsidRPr="009313FD">
              <w:rPr>
                <w:rFonts w:ascii="Calibri" w:hAnsi="Calibri"/>
                <w:lang w:val="en-US"/>
              </w:rPr>
              <w:t>understand the importance of the Church of England’s engagement with schools for the common good and for the mission and ministry of the church.</w:t>
            </w:r>
          </w:p>
        </w:tc>
        <w:tc>
          <w:tcPr>
            <w:tcW w:w="3402" w:type="dxa"/>
            <w:shd w:val="clear" w:color="auto" w:fill="auto"/>
          </w:tcPr>
          <w:p w14:paraId="4BBAE404" w14:textId="77777777" w:rsidR="005F54C7" w:rsidRPr="009313FD" w:rsidRDefault="005F54C7" w:rsidP="00DF5C2B">
            <w:pPr>
              <w:tabs>
                <w:tab w:val="left" w:pos="2580"/>
              </w:tabs>
              <w:rPr>
                <w:rFonts w:ascii="Calibri" w:hAnsi="Calibri"/>
                <w:lang w:val="en-US"/>
              </w:rPr>
            </w:pPr>
          </w:p>
        </w:tc>
      </w:tr>
    </w:tbl>
    <w:p w14:paraId="7D3A1617" w14:textId="77777777" w:rsidR="00DF5C2B" w:rsidRPr="00DF5C2B" w:rsidRDefault="00DF5C2B" w:rsidP="00722E95">
      <w:pPr>
        <w:tabs>
          <w:tab w:val="left" w:pos="2580"/>
        </w:tabs>
        <w:rPr>
          <w:rFonts w:ascii="Calibri" w:hAnsi="Calibri"/>
          <w:b/>
          <w:bCs/>
          <w:lang w:val="en-US"/>
        </w:rPr>
      </w:pPr>
      <w:r w:rsidRPr="00DF5C2B">
        <w:rPr>
          <w:rFonts w:ascii="Calibri" w:hAnsi="Calibri"/>
          <w:b/>
          <w:bCs/>
          <w:lang w:val="en-US"/>
        </w:rPr>
        <w:t>B. MISSION, EVANGELISM AND DISCIPLESHIP</w:t>
      </w:r>
    </w:p>
    <w:p w14:paraId="386E797A" w14:textId="77777777" w:rsidR="00981AA6" w:rsidRDefault="00981AA6" w:rsidP="00981AA6">
      <w:pPr>
        <w:tabs>
          <w:tab w:val="left" w:pos="2580"/>
        </w:tabs>
        <w:rPr>
          <w:rFonts w:ascii="Calibri" w:hAnsi="Calibri"/>
          <w:lang w:val="en-US"/>
        </w:rPr>
      </w:pPr>
    </w:p>
    <w:p w14:paraId="01370063" w14:textId="77777777" w:rsidR="00013888" w:rsidRPr="00013888" w:rsidRDefault="00013888" w:rsidP="00013888">
      <w:pPr>
        <w:tabs>
          <w:tab w:val="left" w:pos="2580"/>
        </w:tabs>
        <w:rPr>
          <w:rFonts w:ascii="Calibri" w:hAnsi="Calibri"/>
          <w:bCs/>
        </w:rPr>
      </w:pPr>
      <w:r w:rsidRPr="00013888">
        <w:rPr>
          <w:rFonts w:ascii="Calibri" w:hAnsi="Calibri"/>
          <w:bCs/>
        </w:rPr>
        <w:t>Reflection(s) on this section:</w:t>
      </w:r>
    </w:p>
    <w:p w14:paraId="361678E2" w14:textId="77777777" w:rsidR="00013888" w:rsidRPr="00013888" w:rsidRDefault="00013888" w:rsidP="00013888">
      <w:pPr>
        <w:numPr>
          <w:ilvl w:val="0"/>
          <w:numId w:val="2"/>
        </w:numPr>
        <w:tabs>
          <w:tab w:val="left" w:pos="2580"/>
        </w:tabs>
        <w:rPr>
          <w:rFonts w:ascii="Calibri" w:hAnsi="Calibri"/>
          <w:bCs/>
        </w:rPr>
      </w:pPr>
    </w:p>
    <w:p w14:paraId="1728424F" w14:textId="77777777" w:rsidR="00013888" w:rsidRPr="00013888" w:rsidRDefault="00013888" w:rsidP="00013888">
      <w:pPr>
        <w:tabs>
          <w:tab w:val="left" w:pos="2580"/>
        </w:tabs>
        <w:rPr>
          <w:rFonts w:ascii="Calibri" w:hAnsi="Calibri"/>
          <w:bCs/>
        </w:rPr>
      </w:pPr>
    </w:p>
    <w:p w14:paraId="7E848538" w14:textId="77777777" w:rsidR="00013888" w:rsidRPr="00013888" w:rsidRDefault="00013888" w:rsidP="00013888">
      <w:pPr>
        <w:tabs>
          <w:tab w:val="left" w:pos="2580"/>
        </w:tabs>
        <w:rPr>
          <w:rFonts w:ascii="Calibri" w:hAnsi="Calibri"/>
          <w:bCs/>
        </w:rPr>
      </w:pPr>
      <w:r w:rsidRPr="00013888">
        <w:rPr>
          <w:rFonts w:ascii="Calibri" w:hAnsi="Calibri"/>
          <w:bCs/>
        </w:rPr>
        <w:t>Evidence for this section:</w:t>
      </w:r>
    </w:p>
    <w:p w14:paraId="3CF7C236" w14:textId="77777777" w:rsidR="00013888" w:rsidRPr="00013888" w:rsidRDefault="00013888" w:rsidP="00013888">
      <w:pPr>
        <w:numPr>
          <w:ilvl w:val="0"/>
          <w:numId w:val="2"/>
        </w:numPr>
        <w:tabs>
          <w:tab w:val="left" w:pos="2580"/>
        </w:tabs>
        <w:rPr>
          <w:rFonts w:ascii="Calibri" w:hAnsi="Calibri"/>
          <w:bCs/>
        </w:rPr>
      </w:pPr>
    </w:p>
    <w:p w14:paraId="07E257AE" w14:textId="77777777" w:rsidR="00013888" w:rsidRPr="00013888" w:rsidRDefault="00013888" w:rsidP="00013888">
      <w:pPr>
        <w:tabs>
          <w:tab w:val="left" w:pos="2580"/>
        </w:tabs>
        <w:rPr>
          <w:rFonts w:ascii="Calibri" w:hAnsi="Calibri"/>
          <w:bCs/>
        </w:rPr>
      </w:pPr>
    </w:p>
    <w:p w14:paraId="114A5B52" w14:textId="77777777"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14:paraId="6C9E199A" w14:textId="77777777" w:rsidR="00013888" w:rsidRPr="00013888" w:rsidRDefault="00013888" w:rsidP="00013888">
      <w:pPr>
        <w:numPr>
          <w:ilvl w:val="0"/>
          <w:numId w:val="2"/>
        </w:numPr>
        <w:tabs>
          <w:tab w:val="left" w:pos="2580"/>
        </w:tabs>
        <w:rPr>
          <w:rFonts w:ascii="Calibri" w:hAnsi="Calibri"/>
          <w:bCs/>
        </w:rPr>
      </w:pPr>
    </w:p>
    <w:p w14:paraId="0849075C" w14:textId="77777777" w:rsidR="00013888" w:rsidRPr="00013888" w:rsidRDefault="00013888" w:rsidP="00013888">
      <w:pPr>
        <w:tabs>
          <w:tab w:val="left" w:pos="2580"/>
        </w:tabs>
        <w:rPr>
          <w:rFonts w:ascii="Calibri" w:hAnsi="Calibri"/>
          <w:bCs/>
          <w:lang w:val="en-US"/>
        </w:rPr>
      </w:pPr>
      <w:r w:rsidRPr="00013888">
        <w:rPr>
          <w:rFonts w:ascii="Calibri" w:hAnsi="Calibri"/>
          <w:bCs/>
          <w:lang w:val="en-US"/>
        </w:rPr>
        <w:br w:type="page"/>
      </w:r>
    </w:p>
    <w:p w14:paraId="74AC02CD" w14:textId="77777777" w:rsidR="00981AA6" w:rsidRPr="00E268E1" w:rsidRDefault="00981AA6" w:rsidP="00981AA6">
      <w:pPr>
        <w:tabs>
          <w:tab w:val="left" w:pos="2580"/>
        </w:tabs>
        <w:rPr>
          <w:rFonts w:ascii="Calibri" w:hAnsi="Calibri"/>
          <w:b/>
          <w:bCs/>
          <w:sz w:val="24"/>
          <w:szCs w:val="24"/>
          <w:lang w:val="en-US"/>
        </w:rPr>
      </w:pPr>
      <w:bookmarkStart w:id="2" w:name="_Toc256874562"/>
      <w:bookmarkStart w:id="3" w:name="_Toc260162751"/>
      <w:r w:rsidRPr="00E268E1">
        <w:rPr>
          <w:rFonts w:ascii="Calibri" w:hAnsi="Calibri"/>
          <w:b/>
          <w:bCs/>
          <w:sz w:val="24"/>
          <w:szCs w:val="24"/>
          <w:lang w:val="en-US"/>
        </w:rPr>
        <w:lastRenderedPageBreak/>
        <w:t>C. SPIRITUALITY AND WORSHIP</w:t>
      </w:r>
      <w:bookmarkEnd w:id="2"/>
      <w:bookmarkEnd w:id="3"/>
    </w:p>
    <w:tbl>
      <w:tblPr>
        <w:tblW w:w="977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5984"/>
        <w:gridCol w:w="3260"/>
      </w:tblGrid>
      <w:tr w:rsidR="005F54C7" w:rsidRPr="009313FD" w14:paraId="3187EA29" w14:textId="77777777" w:rsidTr="00DF5C2B">
        <w:tc>
          <w:tcPr>
            <w:tcW w:w="534" w:type="dxa"/>
            <w:shd w:val="clear" w:color="auto" w:fill="auto"/>
          </w:tcPr>
          <w:p w14:paraId="05F45D06" w14:textId="77777777" w:rsidR="005F54C7" w:rsidRPr="009313FD" w:rsidRDefault="005F54C7" w:rsidP="006E2BD4">
            <w:pPr>
              <w:tabs>
                <w:tab w:val="left" w:pos="2580"/>
              </w:tabs>
              <w:rPr>
                <w:rFonts w:ascii="Calibri" w:hAnsi="Calibri"/>
                <w:b/>
                <w:lang w:val="en-US"/>
              </w:rPr>
            </w:pPr>
          </w:p>
        </w:tc>
        <w:tc>
          <w:tcPr>
            <w:tcW w:w="5984" w:type="dxa"/>
            <w:shd w:val="clear" w:color="auto" w:fill="auto"/>
          </w:tcPr>
          <w:p w14:paraId="0AA16E0C" w14:textId="77777777" w:rsidR="005F54C7" w:rsidRPr="009313FD" w:rsidRDefault="005F54C7" w:rsidP="006E2BD4">
            <w:pPr>
              <w:tabs>
                <w:tab w:val="left" w:pos="2580"/>
              </w:tabs>
              <w:rPr>
                <w:rFonts w:ascii="Calibri" w:hAnsi="Calibri"/>
                <w:lang w:val="en-US"/>
              </w:rPr>
            </w:pPr>
            <w:r w:rsidRPr="009313FD">
              <w:rPr>
                <w:rFonts w:ascii="Calibri" w:hAnsi="Calibri"/>
                <w:lang w:val="en-US"/>
              </w:rPr>
              <w:t>AT THE END OF IME PHASE 2</w:t>
            </w:r>
          </w:p>
        </w:tc>
        <w:tc>
          <w:tcPr>
            <w:tcW w:w="3260" w:type="dxa"/>
            <w:shd w:val="clear" w:color="auto" w:fill="auto"/>
          </w:tcPr>
          <w:p w14:paraId="6E07850B" w14:textId="77777777" w:rsidR="005F54C7" w:rsidRPr="009313FD" w:rsidRDefault="005F54C7" w:rsidP="006E2BD4">
            <w:pPr>
              <w:tabs>
                <w:tab w:val="left" w:pos="2580"/>
              </w:tabs>
              <w:rPr>
                <w:rFonts w:ascii="Calibri" w:hAnsi="Calibri"/>
                <w:lang w:val="en-US"/>
              </w:rPr>
            </w:pPr>
            <w:r w:rsidRPr="009313FD">
              <w:rPr>
                <w:rFonts w:ascii="Calibri" w:hAnsi="Calibri"/>
                <w:lang w:val="en-US"/>
              </w:rPr>
              <w:t>POST OF RESPONSIBILITY</w:t>
            </w:r>
          </w:p>
        </w:tc>
      </w:tr>
      <w:tr w:rsidR="005F54C7" w:rsidRPr="009313FD" w14:paraId="5A8EA0DE" w14:textId="77777777" w:rsidTr="00DF5C2B">
        <w:tc>
          <w:tcPr>
            <w:tcW w:w="534" w:type="dxa"/>
            <w:vMerge w:val="restart"/>
            <w:shd w:val="clear" w:color="auto" w:fill="auto"/>
          </w:tcPr>
          <w:p w14:paraId="462F07C7" w14:textId="77777777" w:rsidR="005F54C7" w:rsidRPr="009313FD" w:rsidRDefault="00DF5C2B" w:rsidP="006E2BD4">
            <w:pPr>
              <w:tabs>
                <w:tab w:val="left" w:pos="2580"/>
              </w:tabs>
              <w:rPr>
                <w:rFonts w:ascii="Calibri" w:hAnsi="Calibri"/>
                <w:b/>
                <w:lang w:val="en-US"/>
              </w:rPr>
            </w:pPr>
            <w:r>
              <w:rPr>
                <w:rFonts w:ascii="Calibri" w:hAnsi="Calibri"/>
                <w:b/>
                <w:lang w:val="en-US"/>
              </w:rPr>
              <w:t>C</w:t>
            </w:r>
            <w:r w:rsidR="005F54C7" w:rsidRPr="009313FD">
              <w:rPr>
                <w:rFonts w:ascii="Calibri" w:hAnsi="Calibri"/>
                <w:b/>
                <w:lang w:val="en-US"/>
              </w:rPr>
              <w:t>1.</w:t>
            </w:r>
          </w:p>
        </w:tc>
        <w:tc>
          <w:tcPr>
            <w:tcW w:w="5984" w:type="dxa"/>
            <w:shd w:val="clear" w:color="auto" w:fill="auto"/>
          </w:tcPr>
          <w:p w14:paraId="154A31D1"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Ordained ministers are sustained by disciplined personal and corporate prayer shaped by the responsibilities of public ministry and corporate worship in the tradition o</w:t>
            </w:r>
            <w:r>
              <w:rPr>
                <w:rFonts w:ascii="Calibri" w:hAnsi="Calibri"/>
                <w:b/>
                <w:lang w:val="en-US"/>
              </w:rPr>
              <w:t>f the Church of England. They …</w:t>
            </w:r>
          </w:p>
        </w:tc>
        <w:tc>
          <w:tcPr>
            <w:tcW w:w="3260" w:type="dxa"/>
            <w:shd w:val="clear" w:color="auto" w:fill="auto"/>
          </w:tcPr>
          <w:p w14:paraId="5A65CE34"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 xml:space="preserve">Incumbents are sustained in the strains and joys of leadership by a life of prayer. </w:t>
            </w:r>
          </w:p>
          <w:p w14:paraId="0EA49256" w14:textId="77777777" w:rsidR="005F54C7" w:rsidRPr="009313FD" w:rsidRDefault="005F54C7" w:rsidP="006E2BD4">
            <w:pPr>
              <w:tabs>
                <w:tab w:val="left" w:pos="2580"/>
              </w:tabs>
              <w:rPr>
                <w:rFonts w:ascii="Calibri" w:hAnsi="Calibri"/>
                <w:b/>
                <w:lang w:val="en-US"/>
              </w:rPr>
            </w:pPr>
          </w:p>
        </w:tc>
      </w:tr>
      <w:tr w:rsidR="005F54C7" w:rsidRPr="009313FD" w14:paraId="31B13BA8" w14:textId="77777777" w:rsidTr="00DF5C2B">
        <w:tc>
          <w:tcPr>
            <w:tcW w:w="534" w:type="dxa"/>
            <w:vMerge/>
            <w:shd w:val="clear" w:color="auto" w:fill="auto"/>
          </w:tcPr>
          <w:p w14:paraId="2CBE4442" w14:textId="77777777" w:rsidR="005F54C7" w:rsidRPr="009313FD" w:rsidRDefault="005F54C7" w:rsidP="006E2BD4">
            <w:pPr>
              <w:tabs>
                <w:tab w:val="left" w:pos="2580"/>
              </w:tabs>
              <w:rPr>
                <w:rFonts w:ascii="Calibri" w:hAnsi="Calibri"/>
                <w:b/>
                <w:lang w:val="en-US"/>
              </w:rPr>
            </w:pPr>
          </w:p>
        </w:tc>
        <w:tc>
          <w:tcPr>
            <w:tcW w:w="5984" w:type="dxa"/>
            <w:shd w:val="clear" w:color="auto" w:fill="auto"/>
          </w:tcPr>
          <w:p w14:paraId="1A4D6920"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relate different approaches to, and traditions of, personal and corporate prayer to sustain and develop their own prayer life and those of others of all ages, backgrounds and in</w:t>
            </w:r>
            <w:r>
              <w:rPr>
                <w:rFonts w:ascii="Calibri" w:hAnsi="Calibri"/>
                <w:lang w:val="en-US"/>
              </w:rPr>
              <w:t xml:space="preserve"> a range of life circumstances.</w:t>
            </w:r>
          </w:p>
        </w:tc>
        <w:tc>
          <w:tcPr>
            <w:tcW w:w="3260" w:type="dxa"/>
            <w:shd w:val="clear" w:color="auto" w:fill="auto"/>
          </w:tcPr>
          <w:p w14:paraId="26C6BF9A" w14:textId="77777777" w:rsidR="005F54C7" w:rsidRPr="009313FD" w:rsidRDefault="005F54C7" w:rsidP="006E2BD4">
            <w:pPr>
              <w:tabs>
                <w:tab w:val="left" w:pos="2580"/>
              </w:tabs>
              <w:rPr>
                <w:rFonts w:ascii="Calibri" w:hAnsi="Calibri"/>
                <w:lang w:val="en-US"/>
              </w:rPr>
            </w:pPr>
          </w:p>
        </w:tc>
      </w:tr>
    </w:tbl>
    <w:p w14:paraId="774A6529" w14:textId="77777777" w:rsidR="00013888" w:rsidRDefault="00013888"/>
    <w:p w14:paraId="7C17BA85" w14:textId="77777777" w:rsidR="00013888" w:rsidRPr="00013888" w:rsidRDefault="00013888" w:rsidP="00013888">
      <w:pPr>
        <w:rPr>
          <w:bCs/>
        </w:rPr>
      </w:pPr>
      <w:r w:rsidRPr="00013888">
        <w:rPr>
          <w:bCs/>
        </w:rPr>
        <w:t>Reflection(s) on this section:</w:t>
      </w:r>
    </w:p>
    <w:p w14:paraId="355B7E6C" w14:textId="77777777" w:rsidR="00013888" w:rsidRPr="00013888" w:rsidRDefault="00013888" w:rsidP="00013888">
      <w:pPr>
        <w:numPr>
          <w:ilvl w:val="0"/>
          <w:numId w:val="2"/>
        </w:numPr>
        <w:rPr>
          <w:bCs/>
        </w:rPr>
      </w:pPr>
    </w:p>
    <w:p w14:paraId="120DC3B0" w14:textId="77777777" w:rsidR="00013888" w:rsidRPr="00013888" w:rsidRDefault="00013888" w:rsidP="00013888">
      <w:pPr>
        <w:rPr>
          <w:bCs/>
        </w:rPr>
      </w:pPr>
    </w:p>
    <w:p w14:paraId="3518F13C" w14:textId="77777777" w:rsidR="00013888" w:rsidRPr="00013888" w:rsidRDefault="00013888" w:rsidP="00013888">
      <w:pPr>
        <w:rPr>
          <w:bCs/>
        </w:rPr>
      </w:pPr>
      <w:r w:rsidRPr="00013888">
        <w:rPr>
          <w:bCs/>
        </w:rPr>
        <w:t>Evidence for this section:</w:t>
      </w:r>
    </w:p>
    <w:p w14:paraId="18EB4A6A" w14:textId="77777777" w:rsidR="00013888" w:rsidRPr="00013888" w:rsidRDefault="00013888" w:rsidP="00013888">
      <w:pPr>
        <w:numPr>
          <w:ilvl w:val="0"/>
          <w:numId w:val="2"/>
        </w:numPr>
        <w:rPr>
          <w:bCs/>
        </w:rPr>
      </w:pPr>
    </w:p>
    <w:p w14:paraId="15928027" w14:textId="77777777" w:rsidR="00013888" w:rsidRPr="00013888" w:rsidRDefault="00013888" w:rsidP="00013888">
      <w:pPr>
        <w:rPr>
          <w:bCs/>
        </w:rPr>
      </w:pPr>
    </w:p>
    <w:p w14:paraId="304B2220" w14:textId="77777777" w:rsidR="00013888" w:rsidRPr="00013888" w:rsidRDefault="00013888" w:rsidP="00013888">
      <w:pPr>
        <w:rPr>
          <w:bCs/>
        </w:rPr>
      </w:pPr>
      <w:r w:rsidRPr="00013888">
        <w:rPr>
          <w:bCs/>
        </w:rPr>
        <w:t>Evidence or reflection elsewhere in the portfolio (if any):</w:t>
      </w:r>
    </w:p>
    <w:p w14:paraId="4D68E3D1" w14:textId="77777777" w:rsidR="00013888" w:rsidRPr="00013888" w:rsidRDefault="00013888" w:rsidP="00013888">
      <w:pPr>
        <w:numPr>
          <w:ilvl w:val="0"/>
          <w:numId w:val="2"/>
        </w:numPr>
        <w:rPr>
          <w:bCs/>
        </w:rPr>
      </w:pPr>
    </w:p>
    <w:p w14:paraId="4BF899A0" w14:textId="77777777" w:rsidR="00013888" w:rsidRPr="00013888" w:rsidRDefault="00013888" w:rsidP="00013888">
      <w:pPr>
        <w:rPr>
          <w:bCs/>
          <w:lang w:val="en-US"/>
        </w:rPr>
      </w:pPr>
      <w:r w:rsidRPr="00013888">
        <w:rPr>
          <w:bCs/>
          <w:lang w:val="en-US"/>
        </w:rPr>
        <w:br w:type="page"/>
      </w:r>
    </w:p>
    <w:tbl>
      <w:tblPr>
        <w:tblpPr w:leftFromText="180" w:rightFromText="180" w:vertAnchor="page" w:horzAnchor="margin" w:tblpY="198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110"/>
        <w:gridCol w:w="2977"/>
      </w:tblGrid>
      <w:tr w:rsidR="005F54C7" w:rsidRPr="009313FD" w14:paraId="21A769B3" w14:textId="77777777" w:rsidTr="00DF5C2B">
        <w:tc>
          <w:tcPr>
            <w:tcW w:w="534" w:type="dxa"/>
            <w:vMerge w:val="restart"/>
            <w:shd w:val="clear" w:color="auto" w:fill="auto"/>
          </w:tcPr>
          <w:p w14:paraId="1B2A5AA8" w14:textId="77777777" w:rsidR="005F54C7" w:rsidRPr="009313FD" w:rsidRDefault="00013888" w:rsidP="00DF5C2B">
            <w:pPr>
              <w:tabs>
                <w:tab w:val="left" w:pos="2580"/>
              </w:tabs>
              <w:rPr>
                <w:rFonts w:ascii="Calibri" w:hAnsi="Calibri"/>
                <w:b/>
                <w:lang w:val="en-US"/>
              </w:rPr>
            </w:pPr>
            <w:r>
              <w:lastRenderedPageBreak/>
              <w:br w:type="page"/>
            </w:r>
            <w:r w:rsidR="00DF5C2B">
              <w:t>C</w:t>
            </w:r>
            <w:r w:rsidR="005F54C7" w:rsidRPr="009313FD">
              <w:rPr>
                <w:rFonts w:ascii="Calibri" w:hAnsi="Calibri"/>
                <w:b/>
                <w:lang w:val="en-US"/>
              </w:rPr>
              <w:t>2.</w:t>
            </w:r>
          </w:p>
        </w:tc>
        <w:tc>
          <w:tcPr>
            <w:tcW w:w="4110" w:type="dxa"/>
            <w:shd w:val="clear" w:color="auto" w:fill="auto"/>
          </w:tcPr>
          <w:p w14:paraId="42E4961B" w14:textId="77777777" w:rsidR="005F54C7" w:rsidRPr="009313FD" w:rsidRDefault="005F54C7" w:rsidP="00DF5C2B">
            <w:pPr>
              <w:tabs>
                <w:tab w:val="left" w:pos="2580"/>
              </w:tabs>
              <w:rPr>
                <w:rFonts w:ascii="Calibri" w:hAnsi="Calibri"/>
                <w:b/>
                <w:lang w:val="en-US"/>
              </w:rPr>
            </w:pPr>
            <w:r>
              <w:rPr>
                <w:rFonts w:ascii="Calibri" w:hAnsi="Calibri"/>
                <w:b/>
                <w:lang w:val="en-US"/>
              </w:rPr>
              <w:t>Ordained ministers …</w:t>
            </w:r>
          </w:p>
        </w:tc>
        <w:tc>
          <w:tcPr>
            <w:tcW w:w="2977" w:type="dxa"/>
            <w:shd w:val="clear" w:color="auto" w:fill="auto"/>
          </w:tcPr>
          <w:p w14:paraId="565F50B1" w14:textId="77777777" w:rsidR="005F54C7" w:rsidRPr="009313FD" w:rsidRDefault="005F54C7" w:rsidP="00DF5C2B">
            <w:pPr>
              <w:tabs>
                <w:tab w:val="left" w:pos="2580"/>
              </w:tabs>
              <w:rPr>
                <w:rFonts w:ascii="Calibri" w:hAnsi="Calibri"/>
                <w:lang w:val="en-US"/>
              </w:rPr>
            </w:pPr>
          </w:p>
        </w:tc>
      </w:tr>
      <w:tr w:rsidR="005F54C7" w:rsidRPr="009313FD" w14:paraId="349CFE5B" w14:textId="77777777" w:rsidTr="00DF5C2B">
        <w:tc>
          <w:tcPr>
            <w:tcW w:w="534" w:type="dxa"/>
            <w:vMerge/>
            <w:shd w:val="clear" w:color="auto" w:fill="auto"/>
          </w:tcPr>
          <w:p w14:paraId="2E8EB1E0" w14:textId="77777777" w:rsidR="005F54C7" w:rsidRPr="009313FD" w:rsidRDefault="005F54C7" w:rsidP="00DF5C2B">
            <w:pPr>
              <w:tabs>
                <w:tab w:val="left" w:pos="2580"/>
              </w:tabs>
              <w:rPr>
                <w:rFonts w:ascii="Calibri" w:hAnsi="Calibri"/>
                <w:b/>
                <w:lang w:val="en-US"/>
              </w:rPr>
            </w:pPr>
          </w:p>
        </w:tc>
        <w:tc>
          <w:tcPr>
            <w:tcW w:w="4110" w:type="dxa"/>
            <w:shd w:val="clear" w:color="auto" w:fill="auto"/>
          </w:tcPr>
          <w:p w14:paraId="334A9A8B" w14:textId="77777777" w:rsidR="005F54C7" w:rsidRPr="009313FD" w:rsidRDefault="005F54C7" w:rsidP="00DF5C2B">
            <w:pPr>
              <w:tabs>
                <w:tab w:val="left" w:pos="2580"/>
              </w:tabs>
              <w:rPr>
                <w:rFonts w:ascii="Calibri" w:hAnsi="Calibri"/>
                <w:lang w:val="en-US"/>
              </w:rPr>
            </w:pPr>
            <w:r w:rsidRPr="009313FD">
              <w:rPr>
                <w:rFonts w:ascii="Calibri" w:hAnsi="Calibri"/>
                <w:lang w:val="en-US"/>
              </w:rPr>
              <w:t>are able to demonstrate good reflective practice in preaching and in leading – and where appropriate, presiding at – public worship, including pastoral services, using appropriate forms of liturgy in a variety of settings.</w:t>
            </w:r>
          </w:p>
        </w:tc>
        <w:tc>
          <w:tcPr>
            <w:tcW w:w="2977" w:type="dxa"/>
            <w:shd w:val="clear" w:color="auto" w:fill="auto"/>
          </w:tcPr>
          <w:p w14:paraId="50179ADD" w14:textId="77777777" w:rsidR="005F54C7" w:rsidRPr="009313FD" w:rsidRDefault="005F54C7" w:rsidP="00DF5C2B">
            <w:pPr>
              <w:tabs>
                <w:tab w:val="left" w:pos="2580"/>
              </w:tabs>
              <w:rPr>
                <w:rFonts w:ascii="Calibri" w:hAnsi="Calibri"/>
                <w:lang w:val="en-US"/>
              </w:rPr>
            </w:pPr>
          </w:p>
        </w:tc>
      </w:tr>
    </w:tbl>
    <w:p w14:paraId="05D6BC62" w14:textId="77777777" w:rsidR="00DF5C2B" w:rsidRPr="00DF5C2B" w:rsidRDefault="00DF5C2B" w:rsidP="00DF5C2B">
      <w:pPr>
        <w:tabs>
          <w:tab w:val="left" w:pos="2580"/>
        </w:tabs>
        <w:rPr>
          <w:rFonts w:ascii="Calibri" w:hAnsi="Calibri"/>
          <w:b/>
          <w:bCs/>
          <w:lang w:val="en-US"/>
        </w:rPr>
      </w:pPr>
      <w:r w:rsidRPr="00DF5C2B">
        <w:rPr>
          <w:rFonts w:ascii="Calibri" w:hAnsi="Calibri"/>
          <w:b/>
          <w:bCs/>
          <w:lang w:val="en-US"/>
        </w:rPr>
        <w:t>C. SPIRITUALITY AND WORSHIP</w:t>
      </w:r>
    </w:p>
    <w:p w14:paraId="1A05AE7B" w14:textId="77777777" w:rsidR="00DF5C2B" w:rsidRDefault="00DF5C2B" w:rsidP="00013888">
      <w:pPr>
        <w:tabs>
          <w:tab w:val="left" w:pos="2580"/>
        </w:tabs>
        <w:rPr>
          <w:rFonts w:ascii="Calibri" w:hAnsi="Calibri"/>
          <w:bCs/>
        </w:rPr>
      </w:pPr>
    </w:p>
    <w:p w14:paraId="670364F8" w14:textId="77777777" w:rsidR="00DF5C2B" w:rsidRDefault="00DF5C2B" w:rsidP="00013888">
      <w:pPr>
        <w:tabs>
          <w:tab w:val="left" w:pos="2580"/>
        </w:tabs>
        <w:rPr>
          <w:rFonts w:ascii="Calibri" w:hAnsi="Calibri"/>
          <w:bCs/>
        </w:rPr>
      </w:pPr>
    </w:p>
    <w:p w14:paraId="08457875" w14:textId="77777777" w:rsidR="00DF5C2B" w:rsidRDefault="00DF5C2B" w:rsidP="00013888">
      <w:pPr>
        <w:tabs>
          <w:tab w:val="left" w:pos="2580"/>
        </w:tabs>
        <w:rPr>
          <w:rFonts w:ascii="Calibri" w:hAnsi="Calibri"/>
          <w:bCs/>
        </w:rPr>
      </w:pPr>
    </w:p>
    <w:p w14:paraId="6C2AC55E" w14:textId="77777777" w:rsidR="00DF5C2B" w:rsidRDefault="00DF5C2B" w:rsidP="00013888">
      <w:pPr>
        <w:tabs>
          <w:tab w:val="left" w:pos="2580"/>
        </w:tabs>
        <w:rPr>
          <w:rFonts w:ascii="Calibri" w:hAnsi="Calibri"/>
          <w:bCs/>
        </w:rPr>
      </w:pPr>
    </w:p>
    <w:p w14:paraId="3FE28F13" w14:textId="77777777" w:rsidR="00DF5C2B" w:rsidRDefault="00DF5C2B" w:rsidP="00013888">
      <w:pPr>
        <w:tabs>
          <w:tab w:val="left" w:pos="2580"/>
        </w:tabs>
        <w:rPr>
          <w:rFonts w:ascii="Calibri" w:hAnsi="Calibri"/>
          <w:bCs/>
        </w:rPr>
      </w:pPr>
    </w:p>
    <w:p w14:paraId="7197A357" w14:textId="77777777" w:rsidR="00DF5C2B" w:rsidRDefault="00DF5C2B" w:rsidP="00013888">
      <w:pPr>
        <w:tabs>
          <w:tab w:val="left" w:pos="2580"/>
        </w:tabs>
        <w:rPr>
          <w:rFonts w:ascii="Calibri" w:hAnsi="Calibri"/>
          <w:bCs/>
        </w:rPr>
      </w:pPr>
    </w:p>
    <w:p w14:paraId="61623FD5" w14:textId="77777777" w:rsidR="00DF5C2B" w:rsidRDefault="00DF5C2B" w:rsidP="00013888">
      <w:pPr>
        <w:tabs>
          <w:tab w:val="left" w:pos="2580"/>
        </w:tabs>
        <w:rPr>
          <w:rFonts w:ascii="Calibri" w:hAnsi="Calibri"/>
          <w:bCs/>
        </w:rPr>
      </w:pPr>
    </w:p>
    <w:p w14:paraId="1137B8B5" w14:textId="77777777" w:rsidR="00013888" w:rsidRPr="00013888" w:rsidRDefault="00013888" w:rsidP="00013888">
      <w:pPr>
        <w:tabs>
          <w:tab w:val="left" w:pos="2580"/>
        </w:tabs>
        <w:rPr>
          <w:rFonts w:ascii="Calibri" w:hAnsi="Calibri"/>
          <w:bCs/>
        </w:rPr>
      </w:pPr>
      <w:r w:rsidRPr="00013888">
        <w:rPr>
          <w:rFonts w:ascii="Calibri" w:hAnsi="Calibri"/>
          <w:bCs/>
        </w:rPr>
        <w:t>Reflection(s) on this section:</w:t>
      </w:r>
    </w:p>
    <w:p w14:paraId="21B5A191" w14:textId="77777777" w:rsidR="00013888" w:rsidRPr="00013888" w:rsidRDefault="00013888" w:rsidP="00013888">
      <w:pPr>
        <w:numPr>
          <w:ilvl w:val="0"/>
          <w:numId w:val="2"/>
        </w:numPr>
        <w:tabs>
          <w:tab w:val="left" w:pos="2580"/>
        </w:tabs>
        <w:rPr>
          <w:rFonts w:ascii="Calibri" w:hAnsi="Calibri"/>
          <w:bCs/>
        </w:rPr>
      </w:pPr>
    </w:p>
    <w:p w14:paraId="5003F8CA" w14:textId="77777777" w:rsidR="00013888" w:rsidRPr="00013888" w:rsidRDefault="00013888" w:rsidP="00013888">
      <w:pPr>
        <w:tabs>
          <w:tab w:val="left" w:pos="2580"/>
        </w:tabs>
        <w:rPr>
          <w:rFonts w:ascii="Calibri" w:hAnsi="Calibri"/>
          <w:bCs/>
        </w:rPr>
      </w:pPr>
    </w:p>
    <w:p w14:paraId="436C314D" w14:textId="77777777" w:rsidR="00013888" w:rsidRPr="00013888" w:rsidRDefault="00013888" w:rsidP="00013888">
      <w:pPr>
        <w:tabs>
          <w:tab w:val="left" w:pos="2580"/>
        </w:tabs>
        <w:rPr>
          <w:rFonts w:ascii="Calibri" w:hAnsi="Calibri"/>
          <w:bCs/>
        </w:rPr>
      </w:pPr>
      <w:r w:rsidRPr="00013888">
        <w:rPr>
          <w:rFonts w:ascii="Calibri" w:hAnsi="Calibri"/>
          <w:bCs/>
        </w:rPr>
        <w:t>Evidence for this section:</w:t>
      </w:r>
    </w:p>
    <w:p w14:paraId="28AC4199" w14:textId="77777777" w:rsidR="00013888" w:rsidRPr="00013888" w:rsidRDefault="00013888" w:rsidP="00013888">
      <w:pPr>
        <w:numPr>
          <w:ilvl w:val="0"/>
          <w:numId w:val="2"/>
        </w:numPr>
        <w:tabs>
          <w:tab w:val="left" w:pos="2580"/>
        </w:tabs>
        <w:rPr>
          <w:rFonts w:ascii="Calibri" w:hAnsi="Calibri"/>
          <w:bCs/>
        </w:rPr>
      </w:pPr>
    </w:p>
    <w:p w14:paraId="735D5043" w14:textId="77777777" w:rsidR="00013888" w:rsidRPr="00013888" w:rsidRDefault="00013888" w:rsidP="00013888">
      <w:pPr>
        <w:tabs>
          <w:tab w:val="left" w:pos="2580"/>
        </w:tabs>
        <w:rPr>
          <w:rFonts w:ascii="Calibri" w:hAnsi="Calibri"/>
          <w:bCs/>
        </w:rPr>
      </w:pPr>
    </w:p>
    <w:p w14:paraId="5DDD17B2" w14:textId="77777777"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14:paraId="05E2DD29" w14:textId="77777777" w:rsidR="00013888" w:rsidRPr="00013888" w:rsidRDefault="00013888" w:rsidP="00013888">
      <w:pPr>
        <w:numPr>
          <w:ilvl w:val="0"/>
          <w:numId w:val="2"/>
        </w:numPr>
        <w:tabs>
          <w:tab w:val="left" w:pos="2580"/>
        </w:tabs>
        <w:rPr>
          <w:rFonts w:ascii="Calibri" w:hAnsi="Calibri"/>
          <w:bCs/>
        </w:rPr>
      </w:pPr>
    </w:p>
    <w:p w14:paraId="6B4B2B09" w14:textId="77777777" w:rsidR="00013888" w:rsidRPr="00013888" w:rsidRDefault="00013888" w:rsidP="00013888">
      <w:pPr>
        <w:tabs>
          <w:tab w:val="left" w:pos="2580"/>
        </w:tabs>
        <w:rPr>
          <w:rFonts w:ascii="Calibri" w:hAnsi="Calibri"/>
          <w:bCs/>
          <w:lang w:val="en-US"/>
        </w:rPr>
      </w:pPr>
      <w:r w:rsidRPr="00013888">
        <w:rPr>
          <w:rFonts w:ascii="Calibri" w:hAnsi="Calibri"/>
          <w:bCs/>
          <w:lang w:val="en-US"/>
        </w:rPr>
        <w:br w:type="page"/>
      </w:r>
    </w:p>
    <w:tbl>
      <w:tblPr>
        <w:tblpPr w:leftFromText="180" w:rightFromText="180" w:vertAnchor="page" w:horzAnchor="margin" w:tblpY="212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tblGrid>
      <w:tr w:rsidR="005F54C7" w:rsidRPr="009313FD" w14:paraId="7BCAB6BF" w14:textId="77777777" w:rsidTr="00DF5C2B">
        <w:tc>
          <w:tcPr>
            <w:tcW w:w="534" w:type="dxa"/>
            <w:vMerge w:val="restart"/>
            <w:shd w:val="clear" w:color="auto" w:fill="auto"/>
          </w:tcPr>
          <w:p w14:paraId="3DBEDA80" w14:textId="77777777" w:rsidR="005F54C7" w:rsidRPr="009313FD" w:rsidRDefault="00DF5C2B" w:rsidP="00DF5C2B">
            <w:pPr>
              <w:tabs>
                <w:tab w:val="left" w:pos="2580"/>
              </w:tabs>
              <w:rPr>
                <w:rFonts w:ascii="Calibri" w:hAnsi="Calibri"/>
                <w:b/>
                <w:lang w:val="en-US"/>
              </w:rPr>
            </w:pPr>
            <w:r>
              <w:rPr>
                <w:rFonts w:ascii="Calibri" w:hAnsi="Calibri"/>
                <w:b/>
                <w:lang w:val="en-US"/>
              </w:rPr>
              <w:lastRenderedPageBreak/>
              <w:t>C</w:t>
            </w:r>
            <w:r w:rsidR="005F54C7" w:rsidRPr="009313FD">
              <w:rPr>
                <w:rFonts w:ascii="Calibri" w:hAnsi="Calibri"/>
                <w:b/>
                <w:lang w:val="en-US"/>
              </w:rPr>
              <w:t>3.</w:t>
            </w:r>
          </w:p>
        </w:tc>
        <w:tc>
          <w:tcPr>
            <w:tcW w:w="4819" w:type="dxa"/>
            <w:shd w:val="clear" w:color="auto" w:fill="auto"/>
          </w:tcPr>
          <w:p w14:paraId="5DD13F6F" w14:textId="77777777" w:rsidR="005F54C7" w:rsidRPr="009313FD" w:rsidRDefault="005F54C7" w:rsidP="00DF5C2B">
            <w:pPr>
              <w:tabs>
                <w:tab w:val="left" w:pos="2580"/>
              </w:tabs>
              <w:rPr>
                <w:rFonts w:ascii="Calibri" w:hAnsi="Calibri"/>
                <w:b/>
                <w:lang w:val="en-US"/>
              </w:rPr>
            </w:pPr>
            <w:r w:rsidRPr="009313FD">
              <w:rPr>
                <w:rFonts w:ascii="Calibri" w:hAnsi="Calibri"/>
                <w:b/>
                <w:lang w:val="en-US"/>
              </w:rPr>
              <w:t>Ordained ministers are growing in the love of God and in Christ-likeness as members of the body of Christ and can testify to the grace of the Holy Spirit in their lives and ministries. They …</w:t>
            </w:r>
          </w:p>
        </w:tc>
        <w:tc>
          <w:tcPr>
            <w:tcW w:w="2977" w:type="dxa"/>
            <w:shd w:val="clear" w:color="auto" w:fill="auto"/>
          </w:tcPr>
          <w:p w14:paraId="3F7B647C" w14:textId="77777777" w:rsidR="005F54C7" w:rsidRPr="009313FD" w:rsidRDefault="005F54C7" w:rsidP="00DF5C2B">
            <w:pPr>
              <w:tabs>
                <w:tab w:val="left" w:pos="2580"/>
              </w:tabs>
              <w:rPr>
                <w:rFonts w:ascii="Calibri" w:hAnsi="Calibri"/>
                <w:lang w:val="en-US"/>
              </w:rPr>
            </w:pPr>
          </w:p>
        </w:tc>
      </w:tr>
      <w:tr w:rsidR="005F54C7" w:rsidRPr="009313FD" w14:paraId="295E753F" w14:textId="77777777" w:rsidTr="00DF5C2B">
        <w:tc>
          <w:tcPr>
            <w:tcW w:w="534" w:type="dxa"/>
            <w:vMerge/>
            <w:shd w:val="clear" w:color="auto" w:fill="auto"/>
          </w:tcPr>
          <w:p w14:paraId="2AD1A517" w14:textId="77777777" w:rsidR="005F54C7" w:rsidRPr="009313FD" w:rsidRDefault="005F54C7" w:rsidP="00DF5C2B">
            <w:pPr>
              <w:tabs>
                <w:tab w:val="left" w:pos="2580"/>
              </w:tabs>
              <w:rPr>
                <w:rFonts w:ascii="Calibri" w:hAnsi="Calibri"/>
                <w:b/>
                <w:lang w:val="en-US"/>
              </w:rPr>
            </w:pPr>
          </w:p>
        </w:tc>
        <w:tc>
          <w:tcPr>
            <w:tcW w:w="4819" w:type="dxa"/>
            <w:shd w:val="clear" w:color="auto" w:fill="auto"/>
          </w:tcPr>
          <w:p w14:paraId="47B725D1" w14:textId="77777777" w:rsidR="005F54C7" w:rsidRPr="009313FD" w:rsidRDefault="005F54C7" w:rsidP="00DF5C2B">
            <w:pPr>
              <w:tabs>
                <w:tab w:val="left" w:pos="2580"/>
              </w:tabs>
              <w:rPr>
                <w:rFonts w:ascii="Calibri" w:hAnsi="Calibri"/>
                <w:lang w:val="en-US"/>
              </w:rPr>
            </w:pPr>
            <w:r w:rsidRPr="009313FD">
              <w:rPr>
                <w:rFonts w:ascii="Calibri" w:hAnsi="Calibri"/>
                <w:lang w:val="en-US"/>
              </w:rPr>
              <w:t>are able to relate spiritual traditions to corporate and individual practices that sustain and develop their own spirituality, and those of others of all ages, backgrounds and in a range of life circumstances.</w:t>
            </w:r>
          </w:p>
        </w:tc>
        <w:tc>
          <w:tcPr>
            <w:tcW w:w="2977" w:type="dxa"/>
            <w:shd w:val="clear" w:color="auto" w:fill="auto"/>
          </w:tcPr>
          <w:p w14:paraId="5832A12F" w14:textId="77777777" w:rsidR="005F54C7" w:rsidRPr="009313FD" w:rsidRDefault="005F54C7" w:rsidP="00DF5C2B">
            <w:pPr>
              <w:tabs>
                <w:tab w:val="left" w:pos="2580"/>
              </w:tabs>
              <w:rPr>
                <w:rFonts w:ascii="Calibri" w:hAnsi="Calibri"/>
                <w:lang w:val="en-US"/>
              </w:rPr>
            </w:pPr>
          </w:p>
        </w:tc>
      </w:tr>
    </w:tbl>
    <w:p w14:paraId="27C4BE51" w14:textId="77777777" w:rsidR="00DF5C2B" w:rsidRPr="00DF5C2B" w:rsidRDefault="00DF5C2B" w:rsidP="00DF5C2B">
      <w:pPr>
        <w:rPr>
          <w:b/>
          <w:bCs/>
          <w:lang w:val="en-US"/>
        </w:rPr>
      </w:pPr>
      <w:r w:rsidRPr="00DF5C2B">
        <w:rPr>
          <w:b/>
          <w:bCs/>
          <w:lang w:val="en-US"/>
        </w:rPr>
        <w:t>C. SPIRITUALITY AND WORSHIP</w:t>
      </w:r>
    </w:p>
    <w:p w14:paraId="41C5E764" w14:textId="77777777" w:rsidR="00DF5C2B" w:rsidRDefault="00DF5C2B" w:rsidP="00013888">
      <w:pPr>
        <w:rPr>
          <w:bCs/>
        </w:rPr>
      </w:pPr>
    </w:p>
    <w:p w14:paraId="604AC97C" w14:textId="77777777" w:rsidR="00DF5C2B" w:rsidRDefault="00DF5C2B" w:rsidP="00013888">
      <w:pPr>
        <w:rPr>
          <w:bCs/>
        </w:rPr>
      </w:pPr>
    </w:p>
    <w:p w14:paraId="302071F0" w14:textId="77777777" w:rsidR="00DF5C2B" w:rsidRDefault="00DF5C2B" w:rsidP="00013888">
      <w:pPr>
        <w:rPr>
          <w:bCs/>
        </w:rPr>
      </w:pPr>
    </w:p>
    <w:p w14:paraId="67BFE07F" w14:textId="77777777" w:rsidR="00DF5C2B" w:rsidRDefault="00DF5C2B" w:rsidP="00013888">
      <w:pPr>
        <w:rPr>
          <w:bCs/>
        </w:rPr>
      </w:pPr>
    </w:p>
    <w:p w14:paraId="47145FF2" w14:textId="77777777" w:rsidR="00DF5C2B" w:rsidRDefault="00DF5C2B" w:rsidP="00013888">
      <w:pPr>
        <w:rPr>
          <w:bCs/>
        </w:rPr>
      </w:pPr>
    </w:p>
    <w:p w14:paraId="73B1B1C2" w14:textId="77777777" w:rsidR="00DF5C2B" w:rsidRDefault="00DF5C2B" w:rsidP="00013888">
      <w:pPr>
        <w:rPr>
          <w:bCs/>
        </w:rPr>
      </w:pPr>
    </w:p>
    <w:p w14:paraId="02FD606F" w14:textId="77777777" w:rsidR="00DF5C2B" w:rsidRDefault="00DF5C2B" w:rsidP="00013888">
      <w:pPr>
        <w:rPr>
          <w:bCs/>
        </w:rPr>
      </w:pPr>
    </w:p>
    <w:p w14:paraId="4D6926AA" w14:textId="77777777" w:rsidR="00DF5C2B" w:rsidRDefault="00DF5C2B" w:rsidP="00013888">
      <w:pPr>
        <w:rPr>
          <w:bCs/>
        </w:rPr>
      </w:pPr>
    </w:p>
    <w:p w14:paraId="55FD2545" w14:textId="77777777" w:rsidR="00013888" w:rsidRPr="00013888" w:rsidRDefault="00013888" w:rsidP="00013888">
      <w:pPr>
        <w:rPr>
          <w:bCs/>
        </w:rPr>
      </w:pPr>
      <w:r w:rsidRPr="00013888">
        <w:rPr>
          <w:bCs/>
        </w:rPr>
        <w:t>Reflection(s) on this section:</w:t>
      </w:r>
    </w:p>
    <w:p w14:paraId="6B8BACEB" w14:textId="77777777" w:rsidR="00013888" w:rsidRPr="00013888" w:rsidRDefault="00013888" w:rsidP="00013888">
      <w:pPr>
        <w:numPr>
          <w:ilvl w:val="0"/>
          <w:numId w:val="2"/>
        </w:numPr>
        <w:rPr>
          <w:bCs/>
        </w:rPr>
      </w:pPr>
    </w:p>
    <w:p w14:paraId="68759FF1" w14:textId="77777777" w:rsidR="00013888" w:rsidRPr="00013888" w:rsidRDefault="00013888" w:rsidP="00013888">
      <w:pPr>
        <w:rPr>
          <w:bCs/>
        </w:rPr>
      </w:pPr>
    </w:p>
    <w:p w14:paraId="0385C209" w14:textId="77777777" w:rsidR="00013888" w:rsidRPr="00013888" w:rsidRDefault="00013888" w:rsidP="00013888">
      <w:pPr>
        <w:rPr>
          <w:bCs/>
        </w:rPr>
      </w:pPr>
      <w:r w:rsidRPr="00013888">
        <w:rPr>
          <w:bCs/>
        </w:rPr>
        <w:t>Evidence for this section:</w:t>
      </w:r>
    </w:p>
    <w:p w14:paraId="3D7192CF" w14:textId="77777777" w:rsidR="00013888" w:rsidRPr="00013888" w:rsidRDefault="00013888" w:rsidP="00013888">
      <w:pPr>
        <w:numPr>
          <w:ilvl w:val="0"/>
          <w:numId w:val="2"/>
        </w:numPr>
        <w:rPr>
          <w:bCs/>
        </w:rPr>
      </w:pPr>
    </w:p>
    <w:p w14:paraId="4919EA3D" w14:textId="77777777" w:rsidR="00013888" w:rsidRPr="00013888" w:rsidRDefault="00013888" w:rsidP="00013888">
      <w:pPr>
        <w:rPr>
          <w:bCs/>
        </w:rPr>
      </w:pPr>
    </w:p>
    <w:p w14:paraId="023BF43D" w14:textId="77777777" w:rsidR="00013888" w:rsidRPr="00013888" w:rsidRDefault="00013888" w:rsidP="00013888">
      <w:pPr>
        <w:rPr>
          <w:bCs/>
        </w:rPr>
      </w:pPr>
      <w:r w:rsidRPr="00013888">
        <w:rPr>
          <w:bCs/>
        </w:rPr>
        <w:t>Evidence or reflection elsewhere in the portfolio (if any):</w:t>
      </w:r>
    </w:p>
    <w:p w14:paraId="511585FA" w14:textId="77777777" w:rsidR="00013888" w:rsidRPr="00013888" w:rsidRDefault="00013888" w:rsidP="00013888">
      <w:pPr>
        <w:numPr>
          <w:ilvl w:val="0"/>
          <w:numId w:val="2"/>
        </w:numPr>
        <w:rPr>
          <w:bCs/>
        </w:rPr>
      </w:pPr>
    </w:p>
    <w:p w14:paraId="41C19C0B" w14:textId="77777777" w:rsidR="00013888" w:rsidRPr="00013888" w:rsidRDefault="00013888" w:rsidP="00013888">
      <w:pPr>
        <w:rPr>
          <w:bCs/>
          <w:lang w:val="en-US"/>
        </w:rPr>
      </w:pPr>
      <w:r w:rsidRPr="00013888">
        <w:rPr>
          <w:bCs/>
          <w:lang w:val="en-US"/>
        </w:rPr>
        <w:br w:type="page"/>
      </w:r>
    </w:p>
    <w:tbl>
      <w:tblPr>
        <w:tblpPr w:leftFromText="180" w:rightFromText="180" w:vertAnchor="page" w:horzAnchor="margin" w:tblpY="160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tblGrid>
      <w:tr w:rsidR="005F54C7" w:rsidRPr="009313FD" w14:paraId="1C795E3F" w14:textId="77777777" w:rsidTr="00DF5C2B">
        <w:tc>
          <w:tcPr>
            <w:tcW w:w="534" w:type="dxa"/>
            <w:vMerge w:val="restart"/>
            <w:shd w:val="clear" w:color="auto" w:fill="auto"/>
          </w:tcPr>
          <w:p w14:paraId="3B8C22C5" w14:textId="77777777" w:rsidR="005F54C7" w:rsidRPr="009313FD" w:rsidRDefault="00DF5C2B" w:rsidP="00DF5C2B">
            <w:pPr>
              <w:tabs>
                <w:tab w:val="left" w:pos="2580"/>
              </w:tabs>
              <w:rPr>
                <w:rFonts w:ascii="Calibri" w:hAnsi="Calibri"/>
                <w:b/>
                <w:lang w:val="en-US"/>
              </w:rPr>
            </w:pPr>
            <w:r>
              <w:rPr>
                <w:rFonts w:ascii="Calibri" w:hAnsi="Calibri"/>
                <w:b/>
                <w:lang w:val="en-US"/>
              </w:rPr>
              <w:lastRenderedPageBreak/>
              <w:t>C</w:t>
            </w:r>
            <w:r w:rsidR="005F54C7" w:rsidRPr="009313FD">
              <w:rPr>
                <w:rFonts w:ascii="Calibri" w:hAnsi="Calibri"/>
                <w:b/>
                <w:lang w:val="en-US"/>
              </w:rPr>
              <w:t>4.</w:t>
            </w:r>
          </w:p>
        </w:tc>
        <w:tc>
          <w:tcPr>
            <w:tcW w:w="4819" w:type="dxa"/>
            <w:shd w:val="clear" w:color="auto" w:fill="auto"/>
          </w:tcPr>
          <w:p w14:paraId="0A1EB211" w14:textId="77777777" w:rsidR="005F54C7" w:rsidRPr="009313FD" w:rsidRDefault="005F54C7" w:rsidP="00DF5C2B">
            <w:pPr>
              <w:tabs>
                <w:tab w:val="left" w:pos="2580"/>
              </w:tabs>
              <w:rPr>
                <w:rFonts w:ascii="Calibri" w:hAnsi="Calibri"/>
                <w:b/>
                <w:lang w:val="en-US"/>
              </w:rPr>
            </w:pPr>
            <w:r w:rsidRPr="009313FD">
              <w:rPr>
                <w:rFonts w:ascii="Calibri" w:hAnsi="Calibri"/>
                <w:b/>
                <w:lang w:val="en-US"/>
              </w:rPr>
              <w:t>Ordained ministers’ spirituality permeates their perceptions of and interactions with others inside and outside the church.    They …</w:t>
            </w:r>
          </w:p>
        </w:tc>
        <w:tc>
          <w:tcPr>
            <w:tcW w:w="2977" w:type="dxa"/>
            <w:shd w:val="clear" w:color="auto" w:fill="auto"/>
          </w:tcPr>
          <w:p w14:paraId="56A1E920" w14:textId="77777777" w:rsidR="005F54C7" w:rsidRPr="009313FD" w:rsidRDefault="005F54C7" w:rsidP="00DF5C2B">
            <w:pPr>
              <w:tabs>
                <w:tab w:val="left" w:pos="2580"/>
              </w:tabs>
              <w:rPr>
                <w:rFonts w:ascii="Calibri" w:hAnsi="Calibri"/>
                <w:lang w:val="en-US"/>
              </w:rPr>
            </w:pPr>
          </w:p>
        </w:tc>
      </w:tr>
      <w:tr w:rsidR="005F54C7" w:rsidRPr="009313FD" w14:paraId="3490F423" w14:textId="77777777" w:rsidTr="00DF5C2B">
        <w:tc>
          <w:tcPr>
            <w:tcW w:w="534" w:type="dxa"/>
            <w:vMerge/>
            <w:shd w:val="clear" w:color="auto" w:fill="auto"/>
          </w:tcPr>
          <w:p w14:paraId="772166C2" w14:textId="77777777" w:rsidR="005F54C7" w:rsidRPr="009313FD" w:rsidRDefault="005F54C7" w:rsidP="00DF5C2B">
            <w:pPr>
              <w:tabs>
                <w:tab w:val="left" w:pos="2580"/>
              </w:tabs>
              <w:rPr>
                <w:rFonts w:ascii="Calibri" w:hAnsi="Calibri"/>
                <w:b/>
                <w:lang w:val="en-US"/>
              </w:rPr>
            </w:pPr>
          </w:p>
        </w:tc>
        <w:tc>
          <w:tcPr>
            <w:tcW w:w="4819" w:type="dxa"/>
            <w:shd w:val="clear" w:color="auto" w:fill="auto"/>
          </w:tcPr>
          <w:p w14:paraId="57701271" w14:textId="77777777" w:rsidR="005F54C7" w:rsidRPr="009313FD" w:rsidRDefault="005F54C7" w:rsidP="00DF5C2B">
            <w:pPr>
              <w:tabs>
                <w:tab w:val="left" w:pos="2580"/>
              </w:tabs>
              <w:rPr>
                <w:rFonts w:ascii="Calibri" w:hAnsi="Calibri"/>
                <w:lang w:val="en-US"/>
              </w:rPr>
            </w:pPr>
            <w:r w:rsidRPr="009313FD">
              <w:rPr>
                <w:rFonts w:ascii="Calibri" w:hAnsi="Calibri"/>
                <w:lang w:val="en-US"/>
              </w:rPr>
              <w:t>are able to help others discern God’s presence and activity in their relationships and in the wider world.</w:t>
            </w:r>
          </w:p>
        </w:tc>
        <w:tc>
          <w:tcPr>
            <w:tcW w:w="2977" w:type="dxa"/>
            <w:shd w:val="clear" w:color="auto" w:fill="auto"/>
          </w:tcPr>
          <w:p w14:paraId="01805D89" w14:textId="77777777" w:rsidR="005F54C7" w:rsidRPr="009313FD" w:rsidRDefault="005F54C7" w:rsidP="00DF5C2B">
            <w:pPr>
              <w:tabs>
                <w:tab w:val="left" w:pos="2580"/>
              </w:tabs>
              <w:rPr>
                <w:rFonts w:ascii="Calibri" w:hAnsi="Calibri"/>
                <w:lang w:val="en-US"/>
              </w:rPr>
            </w:pPr>
          </w:p>
        </w:tc>
      </w:tr>
    </w:tbl>
    <w:p w14:paraId="37F2B25E" w14:textId="77777777" w:rsidR="00DF5C2B" w:rsidRPr="00DF5C2B" w:rsidRDefault="00DF5C2B" w:rsidP="00DF5C2B">
      <w:pPr>
        <w:tabs>
          <w:tab w:val="left" w:pos="2580"/>
        </w:tabs>
        <w:rPr>
          <w:rFonts w:ascii="Calibri" w:hAnsi="Calibri"/>
          <w:b/>
          <w:bCs/>
          <w:lang w:val="en-US"/>
        </w:rPr>
      </w:pPr>
      <w:r w:rsidRPr="00DF5C2B">
        <w:rPr>
          <w:rFonts w:ascii="Calibri" w:hAnsi="Calibri"/>
          <w:b/>
          <w:bCs/>
          <w:lang w:val="en-US"/>
        </w:rPr>
        <w:t>C. SPIRITUALITY AND WORSHIP</w:t>
      </w:r>
    </w:p>
    <w:p w14:paraId="74B18258" w14:textId="77777777" w:rsidR="00981AA6" w:rsidRDefault="00981AA6" w:rsidP="00981AA6">
      <w:pPr>
        <w:tabs>
          <w:tab w:val="left" w:pos="2580"/>
        </w:tabs>
        <w:rPr>
          <w:rFonts w:ascii="Calibri" w:hAnsi="Calibri"/>
          <w:lang w:val="en-US"/>
        </w:rPr>
      </w:pPr>
    </w:p>
    <w:p w14:paraId="58E26958" w14:textId="77777777" w:rsidR="00DF5C2B" w:rsidRDefault="00DF5C2B" w:rsidP="00013888">
      <w:pPr>
        <w:rPr>
          <w:rFonts w:ascii="Calibri" w:hAnsi="Calibri"/>
          <w:bCs/>
        </w:rPr>
      </w:pPr>
    </w:p>
    <w:p w14:paraId="00F04D15" w14:textId="77777777" w:rsidR="00DF5C2B" w:rsidRDefault="00DF5C2B" w:rsidP="00013888">
      <w:pPr>
        <w:rPr>
          <w:rFonts w:ascii="Calibri" w:hAnsi="Calibri"/>
          <w:bCs/>
        </w:rPr>
      </w:pPr>
    </w:p>
    <w:p w14:paraId="1DC9D8A0" w14:textId="77777777" w:rsidR="00DF5C2B" w:rsidRDefault="00DF5C2B" w:rsidP="00013888">
      <w:pPr>
        <w:rPr>
          <w:rFonts w:ascii="Calibri" w:hAnsi="Calibri"/>
          <w:bCs/>
        </w:rPr>
      </w:pPr>
    </w:p>
    <w:p w14:paraId="63883C3A" w14:textId="77777777" w:rsidR="00DF5C2B" w:rsidRDefault="00DF5C2B" w:rsidP="00013888">
      <w:pPr>
        <w:rPr>
          <w:rFonts w:ascii="Calibri" w:hAnsi="Calibri"/>
          <w:bCs/>
        </w:rPr>
      </w:pPr>
    </w:p>
    <w:p w14:paraId="7C7B7B0F" w14:textId="77777777" w:rsidR="00013888" w:rsidRPr="005F54C7" w:rsidRDefault="00013888" w:rsidP="00013888">
      <w:pPr>
        <w:rPr>
          <w:rFonts w:ascii="Calibri" w:hAnsi="Calibri"/>
          <w:bCs/>
        </w:rPr>
      </w:pPr>
      <w:r w:rsidRPr="005F54C7">
        <w:rPr>
          <w:rFonts w:ascii="Calibri" w:hAnsi="Calibri"/>
          <w:bCs/>
        </w:rPr>
        <w:t>Reflection(s) on this section:</w:t>
      </w:r>
    </w:p>
    <w:p w14:paraId="282CEBE2" w14:textId="77777777" w:rsidR="00013888" w:rsidRPr="005F54C7" w:rsidRDefault="00013888" w:rsidP="00013888">
      <w:pPr>
        <w:numPr>
          <w:ilvl w:val="0"/>
          <w:numId w:val="2"/>
        </w:numPr>
        <w:rPr>
          <w:rFonts w:ascii="Calibri" w:hAnsi="Calibri"/>
          <w:bCs/>
        </w:rPr>
      </w:pPr>
    </w:p>
    <w:p w14:paraId="5E61F346" w14:textId="77777777" w:rsidR="00013888" w:rsidRPr="005F54C7" w:rsidRDefault="00013888" w:rsidP="00013888">
      <w:pPr>
        <w:rPr>
          <w:rFonts w:ascii="Calibri" w:hAnsi="Calibri"/>
          <w:bCs/>
        </w:rPr>
      </w:pPr>
    </w:p>
    <w:p w14:paraId="6EBEAAC7" w14:textId="77777777" w:rsidR="00013888" w:rsidRPr="005F54C7" w:rsidRDefault="00013888" w:rsidP="00013888">
      <w:pPr>
        <w:rPr>
          <w:rFonts w:ascii="Calibri" w:hAnsi="Calibri"/>
          <w:bCs/>
        </w:rPr>
      </w:pPr>
      <w:r w:rsidRPr="005F54C7">
        <w:rPr>
          <w:rFonts w:ascii="Calibri" w:hAnsi="Calibri"/>
          <w:bCs/>
        </w:rPr>
        <w:t>Evidence for this section:</w:t>
      </w:r>
    </w:p>
    <w:p w14:paraId="23AA9925" w14:textId="77777777" w:rsidR="00013888" w:rsidRPr="005F54C7" w:rsidRDefault="00013888" w:rsidP="00013888">
      <w:pPr>
        <w:numPr>
          <w:ilvl w:val="0"/>
          <w:numId w:val="2"/>
        </w:numPr>
        <w:rPr>
          <w:rFonts w:ascii="Calibri" w:hAnsi="Calibri"/>
          <w:bCs/>
        </w:rPr>
      </w:pPr>
    </w:p>
    <w:p w14:paraId="62C1D5DD" w14:textId="77777777" w:rsidR="00013888" w:rsidRPr="005F54C7" w:rsidRDefault="00013888" w:rsidP="00013888">
      <w:pPr>
        <w:rPr>
          <w:rFonts w:ascii="Calibri" w:hAnsi="Calibri"/>
          <w:bCs/>
        </w:rPr>
      </w:pPr>
    </w:p>
    <w:p w14:paraId="41366CAE" w14:textId="77777777" w:rsidR="00013888" w:rsidRDefault="00013888" w:rsidP="00013888">
      <w:pPr>
        <w:rPr>
          <w:rFonts w:ascii="Calibri" w:hAnsi="Calibri"/>
          <w:bCs/>
        </w:rPr>
      </w:pPr>
      <w:r w:rsidRPr="005F54C7">
        <w:rPr>
          <w:rFonts w:ascii="Calibri" w:hAnsi="Calibri"/>
          <w:bCs/>
        </w:rPr>
        <w:t>Evidence or reflection elsewhere in the portfolio (if any):</w:t>
      </w:r>
    </w:p>
    <w:p w14:paraId="5FF4308B" w14:textId="77777777" w:rsidR="00013888" w:rsidRPr="00013888" w:rsidRDefault="00013888" w:rsidP="00013888">
      <w:pPr>
        <w:pStyle w:val="ListParagraph"/>
        <w:numPr>
          <w:ilvl w:val="0"/>
          <w:numId w:val="2"/>
        </w:numPr>
        <w:rPr>
          <w:rFonts w:ascii="Calibri" w:hAnsi="Calibri"/>
          <w:bCs/>
        </w:rPr>
      </w:pPr>
    </w:p>
    <w:p w14:paraId="35F71C76" w14:textId="77777777" w:rsidR="00013888" w:rsidRDefault="00013888" w:rsidP="00013888">
      <w:pPr>
        <w:rPr>
          <w:rFonts w:ascii="Calibri" w:hAnsi="Calibri"/>
          <w:bCs/>
          <w:lang w:val="en-US"/>
        </w:rPr>
      </w:pPr>
      <w:r>
        <w:rPr>
          <w:rFonts w:ascii="Calibri" w:hAnsi="Calibri"/>
          <w:bCs/>
          <w:lang w:val="en-US"/>
        </w:rPr>
        <w:br w:type="page"/>
      </w:r>
    </w:p>
    <w:p w14:paraId="640BBE25" w14:textId="77777777" w:rsidR="00013888" w:rsidRPr="006A7FA7" w:rsidRDefault="00013888" w:rsidP="00981AA6">
      <w:pPr>
        <w:tabs>
          <w:tab w:val="left" w:pos="2580"/>
        </w:tabs>
        <w:rPr>
          <w:rFonts w:ascii="Calibri" w:hAnsi="Calibri"/>
          <w:lang w:val="en-US"/>
        </w:rPr>
      </w:pPr>
    </w:p>
    <w:p w14:paraId="318A8522" w14:textId="77777777" w:rsidR="00981AA6" w:rsidRPr="00E268E1" w:rsidRDefault="00981AA6" w:rsidP="00981AA6">
      <w:pPr>
        <w:tabs>
          <w:tab w:val="left" w:pos="2580"/>
        </w:tabs>
        <w:rPr>
          <w:rFonts w:ascii="Calibri" w:hAnsi="Calibri"/>
          <w:b/>
          <w:bCs/>
          <w:sz w:val="24"/>
          <w:szCs w:val="24"/>
          <w:lang w:val="en-US"/>
        </w:rPr>
      </w:pPr>
      <w:bookmarkStart w:id="4" w:name="_Toc256874563"/>
      <w:bookmarkStart w:id="5" w:name="_Toc260162752"/>
      <w:r w:rsidRPr="00E268E1">
        <w:rPr>
          <w:rFonts w:ascii="Calibri" w:hAnsi="Calibri"/>
          <w:b/>
          <w:bCs/>
          <w:sz w:val="24"/>
          <w:szCs w:val="24"/>
          <w:lang w:val="en-US"/>
        </w:rPr>
        <w:t>D. PERSONALITY AND CHARACTER</w:t>
      </w:r>
      <w:bookmarkEnd w:id="4"/>
      <w:bookmarkEnd w:id="5"/>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tblGrid>
      <w:tr w:rsidR="005F54C7" w:rsidRPr="009313FD" w14:paraId="7F421ADB" w14:textId="77777777" w:rsidTr="006E2BD4">
        <w:tc>
          <w:tcPr>
            <w:tcW w:w="534" w:type="dxa"/>
            <w:vMerge w:val="restart"/>
            <w:shd w:val="clear" w:color="auto" w:fill="auto"/>
          </w:tcPr>
          <w:p w14:paraId="2A222E36" w14:textId="77777777" w:rsidR="005F54C7" w:rsidRPr="009313FD" w:rsidRDefault="00DF5C2B" w:rsidP="006E2BD4">
            <w:pPr>
              <w:tabs>
                <w:tab w:val="left" w:pos="2580"/>
              </w:tabs>
              <w:rPr>
                <w:rFonts w:ascii="Calibri" w:hAnsi="Calibri"/>
                <w:b/>
                <w:lang w:val="en-US"/>
              </w:rPr>
            </w:pPr>
            <w:r>
              <w:rPr>
                <w:rFonts w:ascii="Calibri" w:hAnsi="Calibri"/>
                <w:b/>
                <w:lang w:val="en-US"/>
              </w:rPr>
              <w:t>D</w:t>
            </w:r>
            <w:r w:rsidR="005F54C7" w:rsidRPr="009313FD">
              <w:rPr>
                <w:rFonts w:ascii="Calibri" w:hAnsi="Calibri"/>
                <w:b/>
                <w:lang w:val="en-US"/>
              </w:rPr>
              <w:t>1.</w:t>
            </w:r>
          </w:p>
        </w:tc>
        <w:tc>
          <w:tcPr>
            <w:tcW w:w="4819" w:type="dxa"/>
            <w:shd w:val="clear" w:color="auto" w:fill="auto"/>
          </w:tcPr>
          <w:p w14:paraId="7C53A4AE"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 xml:space="preserve">Ordained ministers show insight, resilience, maturity and integrity in the pressure and change entailed in public ministry.  They … </w:t>
            </w:r>
          </w:p>
        </w:tc>
        <w:tc>
          <w:tcPr>
            <w:tcW w:w="2977" w:type="dxa"/>
            <w:shd w:val="clear" w:color="auto" w:fill="auto"/>
          </w:tcPr>
          <w:p w14:paraId="2FE1A9F6"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Incumbents …</w:t>
            </w:r>
          </w:p>
        </w:tc>
      </w:tr>
      <w:tr w:rsidR="005F54C7" w:rsidRPr="009313FD" w14:paraId="40778453" w14:textId="77777777" w:rsidTr="006E2BD4">
        <w:tc>
          <w:tcPr>
            <w:tcW w:w="534" w:type="dxa"/>
            <w:vMerge/>
            <w:shd w:val="clear" w:color="auto" w:fill="auto"/>
          </w:tcPr>
          <w:p w14:paraId="260D3141" w14:textId="77777777" w:rsidR="005F54C7" w:rsidRPr="009313FD" w:rsidRDefault="005F54C7" w:rsidP="006E2BD4">
            <w:pPr>
              <w:tabs>
                <w:tab w:val="left" w:pos="2580"/>
              </w:tabs>
              <w:rPr>
                <w:rFonts w:ascii="Calibri" w:hAnsi="Calibri"/>
                <w:b/>
                <w:lang w:val="en-US"/>
              </w:rPr>
            </w:pPr>
          </w:p>
        </w:tc>
        <w:tc>
          <w:tcPr>
            <w:tcW w:w="4819" w:type="dxa"/>
            <w:shd w:val="clear" w:color="auto" w:fill="auto"/>
          </w:tcPr>
          <w:p w14:paraId="63276174"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balance appropriate care of self with the care of others by developing sustainable patterns of life and work, and effective support networks in the context of public ministry.</w:t>
            </w:r>
          </w:p>
        </w:tc>
        <w:tc>
          <w:tcPr>
            <w:tcW w:w="2977" w:type="dxa"/>
            <w:shd w:val="clear" w:color="auto" w:fill="auto"/>
          </w:tcPr>
          <w:p w14:paraId="78D28CFB" w14:textId="77777777" w:rsidR="005F54C7" w:rsidRPr="009313FD" w:rsidRDefault="005F54C7" w:rsidP="006E2BD4">
            <w:pPr>
              <w:tabs>
                <w:tab w:val="left" w:pos="2580"/>
              </w:tabs>
              <w:rPr>
                <w:rFonts w:ascii="Calibri" w:hAnsi="Calibri"/>
                <w:lang w:val="en-US"/>
              </w:rPr>
            </w:pPr>
            <w:r w:rsidRPr="009313FD">
              <w:rPr>
                <w:rFonts w:ascii="Calibri" w:hAnsi="Calibri"/>
                <w:lang w:val="en-US"/>
              </w:rPr>
              <w:t>encourage and enable colleagues to balance appropriate care of self with care of others.</w:t>
            </w:r>
          </w:p>
        </w:tc>
      </w:tr>
    </w:tbl>
    <w:p w14:paraId="441C49D5" w14:textId="77777777" w:rsidR="00013888" w:rsidRDefault="00013888"/>
    <w:p w14:paraId="0C493684" w14:textId="77777777" w:rsidR="00013888" w:rsidRPr="00013888" w:rsidRDefault="00013888" w:rsidP="00013888">
      <w:pPr>
        <w:rPr>
          <w:bCs/>
        </w:rPr>
      </w:pPr>
      <w:r w:rsidRPr="00013888">
        <w:rPr>
          <w:bCs/>
        </w:rPr>
        <w:t>Reflection(s) on this section:</w:t>
      </w:r>
    </w:p>
    <w:p w14:paraId="6FBD1A07" w14:textId="77777777" w:rsidR="00013888" w:rsidRPr="00013888" w:rsidRDefault="00013888" w:rsidP="00013888">
      <w:pPr>
        <w:numPr>
          <w:ilvl w:val="0"/>
          <w:numId w:val="2"/>
        </w:numPr>
        <w:rPr>
          <w:bCs/>
        </w:rPr>
      </w:pPr>
    </w:p>
    <w:p w14:paraId="449C6199" w14:textId="77777777" w:rsidR="00013888" w:rsidRPr="00013888" w:rsidRDefault="00013888" w:rsidP="00013888">
      <w:pPr>
        <w:rPr>
          <w:bCs/>
        </w:rPr>
      </w:pPr>
    </w:p>
    <w:p w14:paraId="3E590984" w14:textId="77777777" w:rsidR="00013888" w:rsidRPr="00013888" w:rsidRDefault="00013888" w:rsidP="00013888">
      <w:pPr>
        <w:rPr>
          <w:bCs/>
        </w:rPr>
      </w:pPr>
      <w:r w:rsidRPr="00013888">
        <w:rPr>
          <w:bCs/>
        </w:rPr>
        <w:t>Evidence for this section:</w:t>
      </w:r>
    </w:p>
    <w:p w14:paraId="78CEEC1C" w14:textId="77777777" w:rsidR="00013888" w:rsidRPr="00013888" w:rsidRDefault="00013888" w:rsidP="00013888">
      <w:pPr>
        <w:numPr>
          <w:ilvl w:val="0"/>
          <w:numId w:val="2"/>
        </w:numPr>
        <w:rPr>
          <w:bCs/>
        </w:rPr>
      </w:pPr>
    </w:p>
    <w:p w14:paraId="3544E23D" w14:textId="77777777" w:rsidR="00013888" w:rsidRPr="00013888" w:rsidRDefault="00013888" w:rsidP="00013888">
      <w:pPr>
        <w:rPr>
          <w:bCs/>
        </w:rPr>
      </w:pPr>
    </w:p>
    <w:p w14:paraId="2EA7FF93" w14:textId="77777777" w:rsidR="00013888" w:rsidRPr="00013888" w:rsidRDefault="00013888" w:rsidP="00013888">
      <w:pPr>
        <w:rPr>
          <w:bCs/>
        </w:rPr>
      </w:pPr>
      <w:r w:rsidRPr="00013888">
        <w:rPr>
          <w:bCs/>
        </w:rPr>
        <w:t>Evidence or reflection elsewhere in the portfolio (if any):</w:t>
      </w:r>
    </w:p>
    <w:p w14:paraId="7E0473D4" w14:textId="77777777" w:rsidR="00013888" w:rsidRPr="00013888" w:rsidRDefault="00013888" w:rsidP="00013888">
      <w:pPr>
        <w:numPr>
          <w:ilvl w:val="0"/>
          <w:numId w:val="2"/>
        </w:numPr>
        <w:rPr>
          <w:bCs/>
        </w:rPr>
      </w:pPr>
    </w:p>
    <w:p w14:paraId="0BDC8C85" w14:textId="77777777" w:rsidR="00013888" w:rsidRPr="00013888" w:rsidRDefault="00013888" w:rsidP="00013888">
      <w:pPr>
        <w:rPr>
          <w:bCs/>
          <w:lang w:val="en-US"/>
        </w:rPr>
      </w:pPr>
      <w:r w:rsidRPr="00013888">
        <w:rPr>
          <w:bCs/>
          <w:lang w:val="en-US"/>
        </w:rPr>
        <w:br w:type="page"/>
      </w:r>
    </w:p>
    <w:p w14:paraId="27079193" w14:textId="77777777" w:rsidR="00DF5C2B" w:rsidRPr="00DF5C2B" w:rsidRDefault="00DF5C2B" w:rsidP="00DF5C2B">
      <w:pPr>
        <w:rPr>
          <w:b/>
          <w:bCs/>
          <w:lang w:val="en-US"/>
        </w:rPr>
      </w:pPr>
      <w:r w:rsidRPr="00DF5C2B">
        <w:rPr>
          <w:b/>
          <w:bCs/>
          <w:lang w:val="en-US"/>
        </w:rPr>
        <w:lastRenderedPageBreak/>
        <w:t>D. PERSONALITY AND CHARACTER</w:t>
      </w:r>
    </w:p>
    <w:tbl>
      <w:tblPr>
        <w:tblpPr w:leftFromText="180" w:rightFromText="180" w:vertAnchor="page" w:horzAnchor="margin" w:tblpY="162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tblGrid>
      <w:tr w:rsidR="00DF5C2B" w:rsidRPr="009313FD" w14:paraId="7DCCC7D7" w14:textId="77777777" w:rsidTr="00DF5C2B">
        <w:tc>
          <w:tcPr>
            <w:tcW w:w="534" w:type="dxa"/>
            <w:vMerge w:val="restart"/>
            <w:shd w:val="clear" w:color="auto" w:fill="auto"/>
          </w:tcPr>
          <w:p w14:paraId="68688446" w14:textId="77777777" w:rsidR="00DF5C2B" w:rsidRPr="009313FD" w:rsidRDefault="00DF5C2B" w:rsidP="00DF5C2B">
            <w:pPr>
              <w:tabs>
                <w:tab w:val="left" w:pos="2580"/>
              </w:tabs>
              <w:rPr>
                <w:rFonts w:ascii="Calibri" w:hAnsi="Calibri"/>
                <w:b/>
                <w:lang w:val="en-US"/>
              </w:rPr>
            </w:pPr>
            <w:r>
              <w:rPr>
                <w:rFonts w:ascii="Calibri" w:hAnsi="Calibri"/>
                <w:b/>
                <w:lang w:val="en-US"/>
              </w:rPr>
              <w:t>D</w:t>
            </w:r>
            <w:r w:rsidRPr="009313FD">
              <w:rPr>
                <w:rFonts w:ascii="Calibri" w:hAnsi="Calibri"/>
                <w:b/>
                <w:lang w:val="en-US"/>
              </w:rPr>
              <w:t>2.</w:t>
            </w:r>
          </w:p>
        </w:tc>
        <w:tc>
          <w:tcPr>
            <w:tcW w:w="4819" w:type="dxa"/>
            <w:shd w:val="clear" w:color="auto" w:fill="auto"/>
          </w:tcPr>
          <w:p w14:paraId="0CA76366" w14:textId="77777777" w:rsidR="00DF5C2B" w:rsidRPr="009313FD" w:rsidRDefault="00DF5C2B" w:rsidP="00DF5C2B">
            <w:pPr>
              <w:tabs>
                <w:tab w:val="left" w:pos="2580"/>
              </w:tabs>
              <w:rPr>
                <w:rFonts w:ascii="Calibri" w:hAnsi="Calibri"/>
                <w:b/>
                <w:lang w:val="en-US"/>
              </w:rPr>
            </w:pPr>
            <w:r w:rsidRPr="009313FD">
              <w:rPr>
                <w:rFonts w:ascii="Calibri" w:hAnsi="Calibri"/>
                <w:b/>
                <w:lang w:val="en-US"/>
              </w:rPr>
              <w:t>Ordained ministers are growing in self-knowledge and commitment to Christ within the roles and expectations of ordained ministry.  They …</w:t>
            </w:r>
          </w:p>
        </w:tc>
        <w:tc>
          <w:tcPr>
            <w:tcW w:w="2977" w:type="dxa"/>
            <w:shd w:val="clear" w:color="auto" w:fill="auto"/>
          </w:tcPr>
          <w:p w14:paraId="0C9CFE19" w14:textId="77777777" w:rsidR="00DF5C2B" w:rsidRPr="009313FD" w:rsidRDefault="00DF5C2B" w:rsidP="00DF5C2B">
            <w:pPr>
              <w:tabs>
                <w:tab w:val="left" w:pos="2580"/>
              </w:tabs>
              <w:rPr>
                <w:rFonts w:ascii="Calibri" w:hAnsi="Calibri"/>
                <w:b/>
                <w:lang w:val="en-US"/>
              </w:rPr>
            </w:pPr>
            <w:r w:rsidRPr="009313FD">
              <w:rPr>
                <w:rFonts w:ascii="Calibri" w:hAnsi="Calibri"/>
                <w:b/>
                <w:lang w:val="en-US"/>
              </w:rPr>
              <w:t xml:space="preserve">Incumbents personify an integration and integrity of authority and obedience, leadership and service.   </w:t>
            </w:r>
            <w:r>
              <w:rPr>
                <w:rFonts w:ascii="Calibri" w:hAnsi="Calibri"/>
                <w:b/>
                <w:lang w:val="en-US"/>
              </w:rPr>
              <w:br/>
            </w:r>
            <w:r w:rsidRPr="009313FD">
              <w:rPr>
                <w:rFonts w:ascii="Calibri" w:hAnsi="Calibri"/>
                <w:b/>
                <w:lang w:val="en-US"/>
              </w:rPr>
              <w:t>They …</w:t>
            </w:r>
          </w:p>
        </w:tc>
      </w:tr>
      <w:tr w:rsidR="00DF5C2B" w:rsidRPr="009313FD" w14:paraId="18D0F781" w14:textId="77777777" w:rsidTr="00DF5C2B">
        <w:tc>
          <w:tcPr>
            <w:tcW w:w="534" w:type="dxa"/>
            <w:vMerge/>
            <w:shd w:val="clear" w:color="auto" w:fill="auto"/>
          </w:tcPr>
          <w:p w14:paraId="341B7D3D" w14:textId="77777777" w:rsidR="00DF5C2B" w:rsidRPr="009313FD" w:rsidRDefault="00DF5C2B" w:rsidP="00DF5C2B">
            <w:pPr>
              <w:tabs>
                <w:tab w:val="left" w:pos="2580"/>
              </w:tabs>
              <w:rPr>
                <w:rFonts w:ascii="Calibri" w:hAnsi="Calibri"/>
                <w:b/>
                <w:lang w:val="en-US"/>
              </w:rPr>
            </w:pPr>
          </w:p>
        </w:tc>
        <w:tc>
          <w:tcPr>
            <w:tcW w:w="4819" w:type="dxa"/>
            <w:shd w:val="clear" w:color="auto" w:fill="auto"/>
          </w:tcPr>
          <w:p w14:paraId="1DA06A00" w14:textId="77777777" w:rsidR="00DF5C2B" w:rsidRPr="009313FD" w:rsidRDefault="00DF5C2B" w:rsidP="00DF5C2B">
            <w:pPr>
              <w:tabs>
                <w:tab w:val="left" w:pos="2580"/>
              </w:tabs>
              <w:rPr>
                <w:rFonts w:ascii="Calibri" w:hAnsi="Calibri"/>
                <w:lang w:val="en-US"/>
              </w:rPr>
            </w:pPr>
            <w:r w:rsidRPr="009313FD">
              <w:rPr>
                <w:rFonts w:ascii="Calibri" w:hAnsi="Calibri"/>
                <w:lang w:val="en-US"/>
              </w:rPr>
              <w:t>are able to approach the sacrificial impact of ordained ministry on the whole of life with wisdom and discernment.</w:t>
            </w:r>
          </w:p>
        </w:tc>
        <w:tc>
          <w:tcPr>
            <w:tcW w:w="2977" w:type="dxa"/>
            <w:shd w:val="clear" w:color="auto" w:fill="auto"/>
          </w:tcPr>
          <w:p w14:paraId="2E0F3780" w14:textId="77777777" w:rsidR="00DF5C2B" w:rsidRPr="009313FD" w:rsidRDefault="00DF5C2B" w:rsidP="00DF5C2B">
            <w:pPr>
              <w:tabs>
                <w:tab w:val="left" w:pos="2580"/>
              </w:tabs>
              <w:rPr>
                <w:rFonts w:ascii="Calibri" w:hAnsi="Calibri"/>
                <w:lang w:val="en-US"/>
              </w:rPr>
            </w:pPr>
          </w:p>
        </w:tc>
      </w:tr>
      <w:tr w:rsidR="00DF5C2B" w:rsidRPr="009313FD" w14:paraId="226B1D6D" w14:textId="77777777" w:rsidTr="00DF5C2B">
        <w:trPr>
          <w:trHeight w:val="20"/>
        </w:trPr>
        <w:tc>
          <w:tcPr>
            <w:tcW w:w="534" w:type="dxa"/>
            <w:vMerge/>
            <w:shd w:val="clear" w:color="auto" w:fill="auto"/>
          </w:tcPr>
          <w:p w14:paraId="23B3C6B6" w14:textId="77777777" w:rsidR="00DF5C2B" w:rsidRPr="009313FD" w:rsidRDefault="00DF5C2B" w:rsidP="00DF5C2B">
            <w:pPr>
              <w:tabs>
                <w:tab w:val="left" w:pos="2580"/>
              </w:tabs>
              <w:rPr>
                <w:rFonts w:ascii="Calibri" w:hAnsi="Calibri"/>
                <w:b/>
                <w:lang w:val="en-US"/>
              </w:rPr>
            </w:pPr>
          </w:p>
        </w:tc>
        <w:tc>
          <w:tcPr>
            <w:tcW w:w="4819" w:type="dxa"/>
            <w:shd w:val="clear" w:color="auto" w:fill="auto"/>
          </w:tcPr>
          <w:p w14:paraId="42DB0C75" w14:textId="77777777" w:rsidR="00DF5C2B" w:rsidRPr="009313FD" w:rsidRDefault="00DF5C2B" w:rsidP="00DF5C2B">
            <w:pPr>
              <w:tabs>
                <w:tab w:val="left" w:pos="2580"/>
              </w:tabs>
              <w:rPr>
                <w:rFonts w:ascii="Calibri" w:hAnsi="Calibri"/>
                <w:lang w:val="en-US"/>
              </w:rPr>
            </w:pPr>
            <w:r w:rsidRPr="009313FD">
              <w:rPr>
                <w:rFonts w:ascii="Calibri" w:hAnsi="Calibri"/>
                <w:lang w:val="en-US"/>
              </w:rPr>
              <w:t>are able to reflect with insight and humility on personal strengths, weaknesses, failures, gifts and vulnerability</w:t>
            </w:r>
            <w:r w:rsidRPr="009313FD">
              <w:rPr>
                <w:rFonts w:ascii="Calibri" w:hAnsi="Calibri"/>
                <w:b/>
                <w:i/>
                <w:lang w:val="en-US"/>
              </w:rPr>
              <w:t xml:space="preserve"> </w:t>
            </w:r>
            <w:r w:rsidRPr="009313FD">
              <w:rPr>
                <w:rFonts w:ascii="Calibri" w:hAnsi="Calibri"/>
                <w:lang w:val="en-US"/>
              </w:rPr>
              <w:t>in response to a new context of public ministry.</w:t>
            </w:r>
          </w:p>
        </w:tc>
        <w:tc>
          <w:tcPr>
            <w:tcW w:w="2977" w:type="dxa"/>
            <w:shd w:val="clear" w:color="auto" w:fill="auto"/>
          </w:tcPr>
          <w:p w14:paraId="6879C443" w14:textId="77777777" w:rsidR="00DF5C2B" w:rsidRPr="009313FD" w:rsidRDefault="00DF5C2B" w:rsidP="00DF5C2B">
            <w:pPr>
              <w:tabs>
                <w:tab w:val="left" w:pos="2580"/>
              </w:tabs>
              <w:rPr>
                <w:rFonts w:ascii="Calibri" w:hAnsi="Calibri"/>
                <w:lang w:val="en-US"/>
              </w:rPr>
            </w:pPr>
            <w:r w:rsidRPr="009313FD">
              <w:rPr>
                <w:rFonts w:ascii="Calibri" w:hAnsi="Calibri"/>
                <w:lang w:val="en-US"/>
              </w:rPr>
              <w:t>engage with others to reflect with insight on their style of leadership, its strengths and weaknesses in context, and demonstrate appropriate development.</w:t>
            </w:r>
          </w:p>
        </w:tc>
      </w:tr>
    </w:tbl>
    <w:p w14:paraId="0254A556" w14:textId="77777777" w:rsidR="00013888" w:rsidRDefault="00013888"/>
    <w:p w14:paraId="04577357" w14:textId="77777777" w:rsidR="00013888" w:rsidRDefault="00013888" w:rsidP="00981AA6">
      <w:pPr>
        <w:tabs>
          <w:tab w:val="left" w:pos="2580"/>
        </w:tabs>
        <w:rPr>
          <w:rFonts w:ascii="Calibri" w:hAnsi="Calibri"/>
          <w:lang w:val="en-US"/>
        </w:rPr>
      </w:pPr>
    </w:p>
    <w:p w14:paraId="29F092B2" w14:textId="77777777" w:rsidR="00DF5C2B" w:rsidRDefault="00DF5C2B" w:rsidP="00013888">
      <w:pPr>
        <w:tabs>
          <w:tab w:val="left" w:pos="2580"/>
        </w:tabs>
        <w:rPr>
          <w:rFonts w:ascii="Calibri" w:hAnsi="Calibri"/>
          <w:bCs/>
        </w:rPr>
      </w:pPr>
    </w:p>
    <w:p w14:paraId="0D388914" w14:textId="77777777" w:rsidR="00DF5C2B" w:rsidRDefault="00DF5C2B" w:rsidP="00013888">
      <w:pPr>
        <w:tabs>
          <w:tab w:val="left" w:pos="2580"/>
        </w:tabs>
        <w:rPr>
          <w:rFonts w:ascii="Calibri" w:hAnsi="Calibri"/>
          <w:bCs/>
        </w:rPr>
      </w:pPr>
    </w:p>
    <w:p w14:paraId="4CEF875D" w14:textId="77777777" w:rsidR="00DF5C2B" w:rsidRDefault="00DF5C2B" w:rsidP="00013888">
      <w:pPr>
        <w:tabs>
          <w:tab w:val="left" w:pos="2580"/>
        </w:tabs>
        <w:rPr>
          <w:rFonts w:ascii="Calibri" w:hAnsi="Calibri"/>
          <w:bCs/>
        </w:rPr>
      </w:pPr>
    </w:p>
    <w:p w14:paraId="1C28DABC" w14:textId="77777777" w:rsidR="00DF5C2B" w:rsidRDefault="00DF5C2B" w:rsidP="00013888">
      <w:pPr>
        <w:tabs>
          <w:tab w:val="left" w:pos="2580"/>
        </w:tabs>
        <w:rPr>
          <w:rFonts w:ascii="Calibri" w:hAnsi="Calibri"/>
          <w:bCs/>
        </w:rPr>
      </w:pPr>
    </w:p>
    <w:p w14:paraId="665C154B" w14:textId="77777777" w:rsidR="00DF5C2B" w:rsidRDefault="00DF5C2B" w:rsidP="00013888">
      <w:pPr>
        <w:tabs>
          <w:tab w:val="left" w:pos="2580"/>
        </w:tabs>
        <w:rPr>
          <w:rFonts w:ascii="Calibri" w:hAnsi="Calibri"/>
          <w:bCs/>
        </w:rPr>
      </w:pPr>
    </w:p>
    <w:p w14:paraId="75A9C485" w14:textId="77777777" w:rsidR="00DF5C2B" w:rsidRDefault="00DF5C2B" w:rsidP="00013888">
      <w:pPr>
        <w:tabs>
          <w:tab w:val="left" w:pos="2580"/>
        </w:tabs>
        <w:rPr>
          <w:rFonts w:ascii="Calibri" w:hAnsi="Calibri"/>
          <w:bCs/>
        </w:rPr>
      </w:pPr>
    </w:p>
    <w:p w14:paraId="0CE52033" w14:textId="77777777" w:rsidR="00DF5C2B" w:rsidRDefault="00DF5C2B" w:rsidP="00013888">
      <w:pPr>
        <w:tabs>
          <w:tab w:val="left" w:pos="2580"/>
        </w:tabs>
        <w:rPr>
          <w:rFonts w:ascii="Calibri" w:hAnsi="Calibri"/>
          <w:bCs/>
        </w:rPr>
      </w:pPr>
    </w:p>
    <w:p w14:paraId="4D10FDFF" w14:textId="77777777" w:rsidR="00DF5C2B" w:rsidRDefault="00DF5C2B" w:rsidP="00013888">
      <w:pPr>
        <w:tabs>
          <w:tab w:val="left" w:pos="2580"/>
        </w:tabs>
        <w:rPr>
          <w:rFonts w:ascii="Calibri" w:hAnsi="Calibri"/>
          <w:bCs/>
        </w:rPr>
      </w:pPr>
    </w:p>
    <w:p w14:paraId="1FED05B1" w14:textId="77777777" w:rsidR="00DF5C2B" w:rsidRDefault="00DF5C2B" w:rsidP="00013888">
      <w:pPr>
        <w:tabs>
          <w:tab w:val="left" w:pos="2580"/>
        </w:tabs>
        <w:rPr>
          <w:rFonts w:ascii="Calibri" w:hAnsi="Calibri"/>
          <w:bCs/>
        </w:rPr>
      </w:pPr>
    </w:p>
    <w:p w14:paraId="630019E9" w14:textId="77777777" w:rsidR="00013888" w:rsidRPr="00013888" w:rsidRDefault="00013888" w:rsidP="00013888">
      <w:pPr>
        <w:tabs>
          <w:tab w:val="left" w:pos="2580"/>
        </w:tabs>
        <w:rPr>
          <w:rFonts w:ascii="Calibri" w:hAnsi="Calibri"/>
          <w:bCs/>
        </w:rPr>
      </w:pPr>
      <w:r w:rsidRPr="00013888">
        <w:rPr>
          <w:rFonts w:ascii="Calibri" w:hAnsi="Calibri"/>
          <w:bCs/>
        </w:rPr>
        <w:t>Reflection(s) on this section:</w:t>
      </w:r>
    </w:p>
    <w:p w14:paraId="15EEEBD8" w14:textId="77777777" w:rsidR="00013888" w:rsidRPr="00013888" w:rsidRDefault="00013888" w:rsidP="00013888">
      <w:pPr>
        <w:numPr>
          <w:ilvl w:val="0"/>
          <w:numId w:val="2"/>
        </w:numPr>
        <w:tabs>
          <w:tab w:val="left" w:pos="2580"/>
        </w:tabs>
        <w:rPr>
          <w:rFonts w:ascii="Calibri" w:hAnsi="Calibri"/>
          <w:bCs/>
        </w:rPr>
      </w:pPr>
    </w:p>
    <w:p w14:paraId="09DA7C0A" w14:textId="77777777" w:rsidR="00013888" w:rsidRPr="00013888" w:rsidRDefault="00013888" w:rsidP="00013888">
      <w:pPr>
        <w:tabs>
          <w:tab w:val="left" w:pos="2580"/>
        </w:tabs>
        <w:rPr>
          <w:rFonts w:ascii="Calibri" w:hAnsi="Calibri"/>
          <w:bCs/>
        </w:rPr>
      </w:pPr>
    </w:p>
    <w:p w14:paraId="1DD53273" w14:textId="77777777" w:rsidR="00013888" w:rsidRPr="00013888" w:rsidRDefault="00013888" w:rsidP="00013888">
      <w:pPr>
        <w:tabs>
          <w:tab w:val="left" w:pos="2580"/>
        </w:tabs>
        <w:rPr>
          <w:rFonts w:ascii="Calibri" w:hAnsi="Calibri"/>
          <w:bCs/>
        </w:rPr>
      </w:pPr>
      <w:r w:rsidRPr="00013888">
        <w:rPr>
          <w:rFonts w:ascii="Calibri" w:hAnsi="Calibri"/>
          <w:bCs/>
        </w:rPr>
        <w:t>Evidence for this section:</w:t>
      </w:r>
    </w:p>
    <w:p w14:paraId="16FD1CB4" w14:textId="77777777" w:rsidR="00013888" w:rsidRPr="00013888" w:rsidRDefault="00013888" w:rsidP="00013888">
      <w:pPr>
        <w:numPr>
          <w:ilvl w:val="0"/>
          <w:numId w:val="2"/>
        </w:numPr>
        <w:tabs>
          <w:tab w:val="left" w:pos="2580"/>
        </w:tabs>
        <w:rPr>
          <w:rFonts w:ascii="Calibri" w:hAnsi="Calibri"/>
          <w:bCs/>
        </w:rPr>
      </w:pPr>
    </w:p>
    <w:p w14:paraId="0742DE57" w14:textId="77777777" w:rsidR="00013888" w:rsidRPr="00013888" w:rsidRDefault="00013888" w:rsidP="00013888">
      <w:pPr>
        <w:tabs>
          <w:tab w:val="left" w:pos="2580"/>
        </w:tabs>
        <w:rPr>
          <w:rFonts w:ascii="Calibri" w:hAnsi="Calibri"/>
          <w:bCs/>
        </w:rPr>
      </w:pPr>
    </w:p>
    <w:p w14:paraId="2B5864E2" w14:textId="77777777"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14:paraId="7922EB32" w14:textId="77777777" w:rsidR="00013888" w:rsidRPr="00013888" w:rsidRDefault="00013888" w:rsidP="00013888">
      <w:pPr>
        <w:numPr>
          <w:ilvl w:val="0"/>
          <w:numId w:val="2"/>
        </w:numPr>
        <w:tabs>
          <w:tab w:val="left" w:pos="2580"/>
        </w:tabs>
        <w:rPr>
          <w:rFonts w:ascii="Calibri" w:hAnsi="Calibri"/>
          <w:bCs/>
        </w:rPr>
      </w:pPr>
    </w:p>
    <w:p w14:paraId="4BA5C6BD" w14:textId="77777777" w:rsidR="00013888" w:rsidRPr="00013888" w:rsidRDefault="00013888" w:rsidP="00013888">
      <w:pPr>
        <w:tabs>
          <w:tab w:val="left" w:pos="2580"/>
        </w:tabs>
        <w:rPr>
          <w:rFonts w:ascii="Calibri" w:hAnsi="Calibri"/>
          <w:bCs/>
          <w:lang w:val="en-US"/>
        </w:rPr>
      </w:pPr>
      <w:r w:rsidRPr="00013888">
        <w:rPr>
          <w:rFonts w:ascii="Calibri" w:hAnsi="Calibri"/>
          <w:bCs/>
          <w:lang w:val="en-US"/>
        </w:rPr>
        <w:br w:type="page"/>
      </w:r>
    </w:p>
    <w:p w14:paraId="31C617F4" w14:textId="77777777" w:rsidR="00981AA6" w:rsidRPr="00E268E1" w:rsidRDefault="00981AA6" w:rsidP="00981AA6">
      <w:pPr>
        <w:tabs>
          <w:tab w:val="left" w:pos="2580"/>
        </w:tabs>
        <w:rPr>
          <w:rFonts w:ascii="Calibri" w:hAnsi="Calibri"/>
          <w:b/>
          <w:bCs/>
          <w:sz w:val="24"/>
          <w:szCs w:val="24"/>
          <w:lang w:val="en-US"/>
        </w:rPr>
      </w:pPr>
      <w:bookmarkStart w:id="6" w:name="_Toc256874564"/>
      <w:bookmarkStart w:id="7" w:name="_Toc260162753"/>
      <w:r w:rsidRPr="00E268E1">
        <w:rPr>
          <w:rFonts w:ascii="Calibri" w:hAnsi="Calibri"/>
          <w:b/>
          <w:bCs/>
          <w:sz w:val="24"/>
          <w:szCs w:val="24"/>
          <w:lang w:val="en-US"/>
        </w:rPr>
        <w:lastRenderedPageBreak/>
        <w:t>E. RELATIONSHIPS</w:t>
      </w:r>
      <w:bookmarkEnd w:id="6"/>
      <w:bookmarkEnd w:id="7"/>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tblGrid>
      <w:tr w:rsidR="005F54C7" w:rsidRPr="009313FD" w14:paraId="265CD6A7" w14:textId="77777777" w:rsidTr="006E2BD4">
        <w:tc>
          <w:tcPr>
            <w:tcW w:w="534" w:type="dxa"/>
            <w:vMerge w:val="restart"/>
            <w:shd w:val="clear" w:color="auto" w:fill="auto"/>
          </w:tcPr>
          <w:p w14:paraId="1791B692" w14:textId="77777777" w:rsidR="005F54C7" w:rsidRPr="009313FD" w:rsidRDefault="00DF5C2B" w:rsidP="006E2BD4">
            <w:pPr>
              <w:tabs>
                <w:tab w:val="left" w:pos="2580"/>
              </w:tabs>
              <w:rPr>
                <w:rFonts w:ascii="Calibri" w:hAnsi="Calibri"/>
                <w:b/>
                <w:lang w:val="en-US"/>
              </w:rPr>
            </w:pPr>
            <w:r>
              <w:rPr>
                <w:rFonts w:ascii="Calibri" w:hAnsi="Calibri"/>
                <w:b/>
                <w:lang w:val="en-US"/>
              </w:rPr>
              <w:t>E</w:t>
            </w:r>
            <w:r w:rsidR="005F54C7" w:rsidRPr="009313FD">
              <w:rPr>
                <w:rFonts w:ascii="Calibri" w:hAnsi="Calibri"/>
                <w:b/>
                <w:lang w:val="en-US"/>
              </w:rPr>
              <w:t>1.</w:t>
            </w:r>
          </w:p>
        </w:tc>
        <w:tc>
          <w:tcPr>
            <w:tcW w:w="4819" w:type="dxa"/>
            <w:shd w:val="clear" w:color="auto" w:fill="auto"/>
          </w:tcPr>
          <w:p w14:paraId="4C15CB17"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Ordained ministers …</w:t>
            </w:r>
          </w:p>
        </w:tc>
        <w:tc>
          <w:tcPr>
            <w:tcW w:w="2977" w:type="dxa"/>
            <w:shd w:val="clear" w:color="auto" w:fill="auto"/>
          </w:tcPr>
          <w:p w14:paraId="7B1D1934"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Incumbents …</w:t>
            </w:r>
          </w:p>
        </w:tc>
      </w:tr>
      <w:tr w:rsidR="005F54C7" w:rsidRPr="009313FD" w14:paraId="5F733A00" w14:textId="77777777" w:rsidTr="006E2BD4">
        <w:tc>
          <w:tcPr>
            <w:tcW w:w="534" w:type="dxa"/>
            <w:vMerge/>
            <w:shd w:val="clear" w:color="auto" w:fill="auto"/>
          </w:tcPr>
          <w:p w14:paraId="52A39AC2" w14:textId="77777777" w:rsidR="005F54C7" w:rsidRPr="009313FD" w:rsidRDefault="005F54C7" w:rsidP="006E2BD4">
            <w:pPr>
              <w:tabs>
                <w:tab w:val="left" w:pos="2580"/>
              </w:tabs>
              <w:rPr>
                <w:rFonts w:ascii="Calibri" w:hAnsi="Calibri"/>
                <w:b/>
                <w:lang w:val="en-US"/>
              </w:rPr>
            </w:pPr>
          </w:p>
        </w:tc>
        <w:tc>
          <w:tcPr>
            <w:tcW w:w="4819" w:type="dxa"/>
            <w:shd w:val="clear" w:color="auto" w:fill="auto"/>
          </w:tcPr>
          <w:p w14:paraId="6974F95D" w14:textId="77777777" w:rsidR="005F54C7" w:rsidRPr="009313FD" w:rsidRDefault="005F54C7" w:rsidP="006E2BD4">
            <w:pPr>
              <w:tabs>
                <w:tab w:val="left" w:pos="2580"/>
              </w:tabs>
              <w:rPr>
                <w:rFonts w:ascii="Calibri" w:hAnsi="Calibri"/>
                <w:b/>
                <w:lang w:val="en-US"/>
              </w:rPr>
            </w:pPr>
            <w:r w:rsidRPr="009313FD">
              <w:rPr>
                <w:rFonts w:ascii="Calibri" w:hAnsi="Calibri"/>
                <w:lang w:val="en-US"/>
              </w:rPr>
              <w:t>are able to form and sustain healthy relationships with peers in the mixed economy of fresh and more traditional expressions of church.</w:t>
            </w:r>
          </w:p>
        </w:tc>
        <w:tc>
          <w:tcPr>
            <w:tcW w:w="2977" w:type="dxa"/>
            <w:shd w:val="clear" w:color="auto" w:fill="auto"/>
          </w:tcPr>
          <w:p w14:paraId="478F4C69" w14:textId="77777777" w:rsidR="005F54C7" w:rsidRPr="009313FD" w:rsidRDefault="005F54C7" w:rsidP="006E2BD4">
            <w:pPr>
              <w:tabs>
                <w:tab w:val="left" w:pos="2580"/>
              </w:tabs>
              <w:rPr>
                <w:rFonts w:ascii="Calibri" w:hAnsi="Calibri"/>
                <w:lang w:val="en-US"/>
              </w:rPr>
            </w:pPr>
          </w:p>
        </w:tc>
      </w:tr>
      <w:tr w:rsidR="005F54C7" w:rsidRPr="009313FD" w14:paraId="093685EB" w14:textId="77777777" w:rsidTr="006E2BD4">
        <w:tc>
          <w:tcPr>
            <w:tcW w:w="534" w:type="dxa"/>
            <w:vMerge/>
            <w:shd w:val="clear" w:color="auto" w:fill="auto"/>
          </w:tcPr>
          <w:p w14:paraId="6284F461" w14:textId="77777777" w:rsidR="005F54C7" w:rsidRPr="009313FD" w:rsidRDefault="005F54C7" w:rsidP="006E2BD4">
            <w:pPr>
              <w:tabs>
                <w:tab w:val="left" w:pos="2580"/>
              </w:tabs>
              <w:rPr>
                <w:rFonts w:ascii="Calibri" w:hAnsi="Calibri"/>
                <w:b/>
                <w:lang w:val="en-US"/>
              </w:rPr>
            </w:pPr>
          </w:p>
        </w:tc>
        <w:tc>
          <w:tcPr>
            <w:tcW w:w="4819" w:type="dxa"/>
            <w:shd w:val="clear" w:color="auto" w:fill="auto"/>
          </w:tcPr>
          <w:p w14:paraId="21A01A09"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handle and help resolve conflicts and disagreements, enabling growth through them.</w:t>
            </w:r>
          </w:p>
        </w:tc>
        <w:tc>
          <w:tcPr>
            <w:tcW w:w="2977" w:type="dxa"/>
            <w:shd w:val="clear" w:color="auto" w:fill="auto"/>
          </w:tcPr>
          <w:p w14:paraId="16139B39" w14:textId="77777777" w:rsidR="005F54C7" w:rsidRPr="009313FD" w:rsidRDefault="005F54C7" w:rsidP="006E2BD4">
            <w:pPr>
              <w:tabs>
                <w:tab w:val="left" w:pos="2580"/>
              </w:tabs>
              <w:rPr>
                <w:rFonts w:ascii="Calibri" w:hAnsi="Calibri"/>
                <w:lang w:val="en-US"/>
              </w:rPr>
            </w:pPr>
            <w:r w:rsidRPr="009313FD">
              <w:rPr>
                <w:rFonts w:ascii="Calibri" w:hAnsi="Calibri"/>
                <w:lang w:val="en-US"/>
              </w:rPr>
              <w:t xml:space="preserve">show skill and sensitivity in resolving issues of conflict within the church community. </w:t>
            </w:r>
          </w:p>
        </w:tc>
      </w:tr>
      <w:tr w:rsidR="005F54C7" w:rsidRPr="009313FD" w14:paraId="3B19E047" w14:textId="77777777" w:rsidTr="006E2BD4">
        <w:tc>
          <w:tcPr>
            <w:tcW w:w="534" w:type="dxa"/>
            <w:vMerge/>
            <w:shd w:val="clear" w:color="auto" w:fill="auto"/>
          </w:tcPr>
          <w:p w14:paraId="0BBC424B" w14:textId="77777777" w:rsidR="005F54C7" w:rsidRPr="009313FD" w:rsidRDefault="005F54C7" w:rsidP="006E2BD4">
            <w:pPr>
              <w:tabs>
                <w:tab w:val="left" w:pos="2580"/>
              </w:tabs>
              <w:rPr>
                <w:rFonts w:ascii="Calibri" w:hAnsi="Calibri"/>
                <w:b/>
                <w:lang w:val="en-US"/>
              </w:rPr>
            </w:pPr>
          </w:p>
        </w:tc>
        <w:tc>
          <w:tcPr>
            <w:tcW w:w="4819" w:type="dxa"/>
            <w:shd w:val="clear" w:color="auto" w:fill="auto"/>
          </w:tcPr>
          <w:p w14:paraId="5047FA62" w14:textId="77777777" w:rsidR="005F54C7" w:rsidRPr="009313FD" w:rsidRDefault="005F54C7" w:rsidP="006E2BD4">
            <w:pPr>
              <w:tabs>
                <w:tab w:val="left" w:pos="2580"/>
              </w:tabs>
              <w:rPr>
                <w:rFonts w:ascii="Calibri" w:hAnsi="Calibri"/>
                <w:lang w:val="en-US"/>
              </w:rPr>
            </w:pPr>
            <w:r w:rsidRPr="009313FD">
              <w:rPr>
                <w:rFonts w:ascii="Calibri" w:hAnsi="Calibri"/>
                <w:lang w:val="en-US"/>
              </w:rPr>
              <w:t>understand human flourishing in relationships and Christian pastoral care in a range of life circumstances and contexts.</w:t>
            </w:r>
          </w:p>
        </w:tc>
        <w:tc>
          <w:tcPr>
            <w:tcW w:w="2977" w:type="dxa"/>
            <w:shd w:val="clear" w:color="auto" w:fill="auto"/>
          </w:tcPr>
          <w:p w14:paraId="745D51D9" w14:textId="77777777" w:rsidR="005F54C7" w:rsidRPr="009313FD" w:rsidRDefault="005F54C7" w:rsidP="006E2BD4">
            <w:pPr>
              <w:tabs>
                <w:tab w:val="left" w:pos="2580"/>
              </w:tabs>
              <w:rPr>
                <w:rFonts w:ascii="Calibri" w:hAnsi="Calibri"/>
                <w:lang w:val="en-US"/>
              </w:rPr>
            </w:pPr>
          </w:p>
        </w:tc>
      </w:tr>
      <w:tr w:rsidR="005F54C7" w:rsidRPr="009313FD" w14:paraId="5235C500" w14:textId="77777777" w:rsidTr="006E2BD4">
        <w:tc>
          <w:tcPr>
            <w:tcW w:w="534" w:type="dxa"/>
            <w:vMerge/>
            <w:shd w:val="clear" w:color="auto" w:fill="auto"/>
          </w:tcPr>
          <w:p w14:paraId="6ABDD3BD" w14:textId="77777777" w:rsidR="005F54C7" w:rsidRPr="009313FD" w:rsidRDefault="005F54C7" w:rsidP="006E2BD4">
            <w:pPr>
              <w:tabs>
                <w:tab w:val="left" w:pos="2580"/>
              </w:tabs>
              <w:rPr>
                <w:rFonts w:ascii="Calibri" w:hAnsi="Calibri"/>
                <w:b/>
                <w:lang w:val="en-US"/>
              </w:rPr>
            </w:pPr>
          </w:p>
        </w:tc>
        <w:tc>
          <w:tcPr>
            <w:tcW w:w="4819" w:type="dxa"/>
            <w:shd w:val="clear" w:color="auto" w:fill="auto"/>
          </w:tcPr>
          <w:p w14:paraId="0F70F299" w14:textId="77777777" w:rsidR="005F54C7" w:rsidRPr="009313FD" w:rsidRDefault="005F54C7" w:rsidP="006E2BD4">
            <w:pPr>
              <w:tabs>
                <w:tab w:val="left" w:pos="2580"/>
              </w:tabs>
              <w:rPr>
                <w:rFonts w:ascii="Calibri" w:hAnsi="Calibri"/>
                <w:lang w:val="en-US"/>
              </w:rPr>
            </w:pPr>
            <w:r w:rsidRPr="009313FD">
              <w:rPr>
                <w:rFonts w:ascii="Calibri" w:hAnsi="Calibri"/>
                <w:lang w:val="en-US"/>
              </w:rPr>
              <w:t>demonstrate good reflective practice in a wide range of pastoral and professional relationships.</w:t>
            </w:r>
          </w:p>
        </w:tc>
        <w:tc>
          <w:tcPr>
            <w:tcW w:w="2977" w:type="dxa"/>
            <w:shd w:val="clear" w:color="auto" w:fill="auto"/>
          </w:tcPr>
          <w:p w14:paraId="7B179180"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supervise others in the conduct of pastoral relationships.</w:t>
            </w:r>
          </w:p>
        </w:tc>
      </w:tr>
    </w:tbl>
    <w:p w14:paraId="73D3613F" w14:textId="77777777" w:rsidR="00013888" w:rsidRDefault="00013888"/>
    <w:p w14:paraId="0F469C56" w14:textId="77777777" w:rsidR="00013888" w:rsidRPr="00013888" w:rsidRDefault="00013888" w:rsidP="00013888">
      <w:pPr>
        <w:rPr>
          <w:bCs/>
        </w:rPr>
      </w:pPr>
      <w:r w:rsidRPr="00013888">
        <w:rPr>
          <w:bCs/>
        </w:rPr>
        <w:t>Reflection(s) on this section:</w:t>
      </w:r>
    </w:p>
    <w:p w14:paraId="22E838D4" w14:textId="77777777" w:rsidR="00013888" w:rsidRPr="00013888" w:rsidRDefault="00013888" w:rsidP="00013888">
      <w:pPr>
        <w:numPr>
          <w:ilvl w:val="0"/>
          <w:numId w:val="2"/>
        </w:numPr>
        <w:rPr>
          <w:bCs/>
        </w:rPr>
      </w:pPr>
    </w:p>
    <w:p w14:paraId="41D8EF96" w14:textId="77777777" w:rsidR="00013888" w:rsidRPr="00013888" w:rsidRDefault="00013888" w:rsidP="00013888">
      <w:pPr>
        <w:rPr>
          <w:bCs/>
        </w:rPr>
      </w:pPr>
    </w:p>
    <w:p w14:paraId="3A6C2DC7" w14:textId="77777777" w:rsidR="00013888" w:rsidRPr="00013888" w:rsidRDefault="00013888" w:rsidP="00013888">
      <w:pPr>
        <w:rPr>
          <w:bCs/>
        </w:rPr>
      </w:pPr>
      <w:r w:rsidRPr="00013888">
        <w:rPr>
          <w:bCs/>
        </w:rPr>
        <w:t>Evidence for this section:</w:t>
      </w:r>
    </w:p>
    <w:p w14:paraId="6324EE6D" w14:textId="77777777" w:rsidR="00013888" w:rsidRPr="00013888" w:rsidRDefault="00013888" w:rsidP="00013888">
      <w:pPr>
        <w:numPr>
          <w:ilvl w:val="0"/>
          <w:numId w:val="2"/>
        </w:numPr>
        <w:rPr>
          <w:bCs/>
        </w:rPr>
      </w:pPr>
    </w:p>
    <w:p w14:paraId="1ADBC236" w14:textId="77777777" w:rsidR="00013888" w:rsidRPr="00013888" w:rsidRDefault="00013888" w:rsidP="00013888">
      <w:pPr>
        <w:rPr>
          <w:bCs/>
        </w:rPr>
      </w:pPr>
    </w:p>
    <w:p w14:paraId="7BB659B2" w14:textId="77777777" w:rsidR="00013888" w:rsidRPr="00013888" w:rsidRDefault="00013888" w:rsidP="00013888">
      <w:pPr>
        <w:rPr>
          <w:bCs/>
        </w:rPr>
      </w:pPr>
      <w:r w:rsidRPr="00013888">
        <w:rPr>
          <w:bCs/>
        </w:rPr>
        <w:t>Evidence or reflection elsewhere in the portfolio (if any):</w:t>
      </w:r>
    </w:p>
    <w:p w14:paraId="1D9BF7D4" w14:textId="77777777" w:rsidR="00013888" w:rsidRPr="00013888" w:rsidRDefault="00013888" w:rsidP="00013888">
      <w:pPr>
        <w:numPr>
          <w:ilvl w:val="0"/>
          <w:numId w:val="2"/>
        </w:numPr>
        <w:rPr>
          <w:bCs/>
        </w:rPr>
      </w:pPr>
    </w:p>
    <w:p w14:paraId="037F44BB" w14:textId="77777777" w:rsidR="00013888" w:rsidRPr="00013888" w:rsidRDefault="00013888" w:rsidP="00013888">
      <w:pPr>
        <w:rPr>
          <w:bCs/>
          <w:lang w:val="en-US"/>
        </w:rPr>
      </w:pPr>
      <w:r w:rsidRPr="00013888">
        <w:rPr>
          <w:bCs/>
          <w:lang w:val="en-US"/>
        </w:rPr>
        <w:br w:type="page"/>
      </w:r>
    </w:p>
    <w:tbl>
      <w:tblPr>
        <w:tblpPr w:leftFromText="180" w:rightFromText="180" w:vertAnchor="page" w:horzAnchor="margin" w:tblpY="168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3575"/>
      </w:tblGrid>
      <w:tr w:rsidR="00DF5C2B" w:rsidRPr="009313FD" w14:paraId="1C268996" w14:textId="77777777" w:rsidTr="00DF5C2B">
        <w:tc>
          <w:tcPr>
            <w:tcW w:w="534" w:type="dxa"/>
            <w:vMerge w:val="restart"/>
            <w:shd w:val="clear" w:color="auto" w:fill="auto"/>
          </w:tcPr>
          <w:p w14:paraId="447C5CB3" w14:textId="77777777" w:rsidR="00DF5C2B" w:rsidRPr="009313FD" w:rsidRDefault="00DF5C2B" w:rsidP="00DF5C2B">
            <w:pPr>
              <w:tabs>
                <w:tab w:val="left" w:pos="2580"/>
              </w:tabs>
              <w:rPr>
                <w:rFonts w:ascii="Calibri" w:hAnsi="Calibri"/>
                <w:b/>
                <w:lang w:val="en-US"/>
              </w:rPr>
            </w:pPr>
            <w:r>
              <w:lastRenderedPageBreak/>
              <w:br w:type="page"/>
              <w:t>E</w:t>
            </w:r>
            <w:r w:rsidRPr="009313FD">
              <w:rPr>
                <w:rFonts w:ascii="Calibri" w:hAnsi="Calibri"/>
                <w:b/>
                <w:lang w:val="en-US"/>
              </w:rPr>
              <w:t>2.</w:t>
            </w:r>
          </w:p>
        </w:tc>
        <w:tc>
          <w:tcPr>
            <w:tcW w:w="4819" w:type="dxa"/>
            <w:shd w:val="clear" w:color="auto" w:fill="auto"/>
          </w:tcPr>
          <w:p w14:paraId="71FD23A7" w14:textId="77777777" w:rsidR="00DF5C2B" w:rsidRPr="009313FD" w:rsidRDefault="00DF5C2B" w:rsidP="00DF5C2B">
            <w:pPr>
              <w:tabs>
                <w:tab w:val="left" w:pos="2580"/>
              </w:tabs>
              <w:rPr>
                <w:rFonts w:ascii="Calibri" w:hAnsi="Calibri"/>
                <w:b/>
                <w:lang w:val="en-US"/>
              </w:rPr>
            </w:pPr>
            <w:r w:rsidRPr="009313FD">
              <w:rPr>
                <w:rFonts w:ascii="Calibri" w:hAnsi="Calibri"/>
                <w:b/>
                <w:lang w:val="en-US"/>
              </w:rPr>
              <w:t>Ordained ministers are people who respect others, demonstrate empathy and honesty in their relationships, learning from them. They …</w:t>
            </w:r>
          </w:p>
        </w:tc>
        <w:tc>
          <w:tcPr>
            <w:tcW w:w="3575" w:type="dxa"/>
            <w:shd w:val="clear" w:color="auto" w:fill="auto"/>
          </w:tcPr>
          <w:p w14:paraId="174DBBB3" w14:textId="77777777" w:rsidR="00DF5C2B" w:rsidRPr="009313FD" w:rsidRDefault="00DF5C2B" w:rsidP="00DF5C2B">
            <w:pPr>
              <w:tabs>
                <w:tab w:val="left" w:pos="2580"/>
              </w:tabs>
              <w:rPr>
                <w:rFonts w:ascii="Calibri" w:hAnsi="Calibri"/>
                <w:lang w:val="en-US"/>
              </w:rPr>
            </w:pPr>
          </w:p>
        </w:tc>
      </w:tr>
      <w:tr w:rsidR="00DF5C2B" w:rsidRPr="009313FD" w14:paraId="0E029AE9" w14:textId="77777777" w:rsidTr="00DF5C2B">
        <w:tc>
          <w:tcPr>
            <w:tcW w:w="534" w:type="dxa"/>
            <w:vMerge/>
            <w:shd w:val="clear" w:color="auto" w:fill="auto"/>
          </w:tcPr>
          <w:p w14:paraId="0D7904E1" w14:textId="77777777" w:rsidR="00DF5C2B" w:rsidRPr="009313FD" w:rsidRDefault="00DF5C2B" w:rsidP="00DF5C2B">
            <w:pPr>
              <w:tabs>
                <w:tab w:val="left" w:pos="2580"/>
              </w:tabs>
              <w:rPr>
                <w:rFonts w:ascii="Calibri" w:hAnsi="Calibri"/>
                <w:b/>
                <w:lang w:val="en-US"/>
              </w:rPr>
            </w:pPr>
          </w:p>
        </w:tc>
        <w:tc>
          <w:tcPr>
            <w:tcW w:w="4819" w:type="dxa"/>
            <w:shd w:val="clear" w:color="auto" w:fill="auto"/>
          </w:tcPr>
          <w:p w14:paraId="76BCE6DB" w14:textId="77777777" w:rsidR="00DF5C2B" w:rsidRPr="009313FD" w:rsidRDefault="00DF5C2B" w:rsidP="00DF5C2B">
            <w:pPr>
              <w:tabs>
                <w:tab w:val="left" w:pos="2580"/>
              </w:tabs>
              <w:rPr>
                <w:rFonts w:ascii="Calibri" w:hAnsi="Calibri"/>
                <w:lang w:val="en-US"/>
              </w:rPr>
            </w:pPr>
            <w:r w:rsidRPr="009313FD">
              <w:rPr>
                <w:rFonts w:ascii="Calibri" w:hAnsi="Calibri"/>
                <w:lang w:val="en-US"/>
              </w:rPr>
              <w:t xml:space="preserve">are able to live within the House of Bishops’ Guidelines: </w:t>
            </w:r>
            <w:r w:rsidRPr="009313FD">
              <w:rPr>
                <w:rFonts w:ascii="Calibri" w:hAnsi="Calibri"/>
                <w:i/>
                <w:lang w:val="en-US"/>
              </w:rPr>
              <w:t>Issues in Human Sexuality</w:t>
            </w:r>
            <w:r w:rsidRPr="009313FD">
              <w:rPr>
                <w:rFonts w:ascii="Calibri" w:hAnsi="Calibri"/>
                <w:lang w:val="en-US"/>
              </w:rPr>
              <w:t xml:space="preserve"> and engage positively with those with whom they differ.</w:t>
            </w:r>
          </w:p>
        </w:tc>
        <w:tc>
          <w:tcPr>
            <w:tcW w:w="3575" w:type="dxa"/>
            <w:shd w:val="clear" w:color="auto" w:fill="auto"/>
          </w:tcPr>
          <w:p w14:paraId="47F14576" w14:textId="77777777" w:rsidR="00DF5C2B" w:rsidRPr="009313FD" w:rsidRDefault="00DF5C2B" w:rsidP="00DF5C2B">
            <w:pPr>
              <w:tabs>
                <w:tab w:val="left" w:pos="2580"/>
              </w:tabs>
              <w:rPr>
                <w:rFonts w:ascii="Calibri" w:hAnsi="Calibri"/>
                <w:lang w:val="en-US"/>
              </w:rPr>
            </w:pPr>
          </w:p>
        </w:tc>
      </w:tr>
      <w:tr w:rsidR="00DF5C2B" w:rsidRPr="009313FD" w14:paraId="0F791460" w14:textId="77777777" w:rsidTr="00DF5C2B">
        <w:tc>
          <w:tcPr>
            <w:tcW w:w="534" w:type="dxa"/>
            <w:vMerge/>
            <w:shd w:val="clear" w:color="auto" w:fill="auto"/>
          </w:tcPr>
          <w:p w14:paraId="14FD845C" w14:textId="77777777" w:rsidR="00DF5C2B" w:rsidRPr="009313FD" w:rsidRDefault="00DF5C2B" w:rsidP="00DF5C2B">
            <w:pPr>
              <w:tabs>
                <w:tab w:val="left" w:pos="2580"/>
              </w:tabs>
              <w:rPr>
                <w:rFonts w:ascii="Calibri" w:hAnsi="Calibri"/>
                <w:b/>
                <w:lang w:val="en-US"/>
              </w:rPr>
            </w:pPr>
          </w:p>
        </w:tc>
        <w:tc>
          <w:tcPr>
            <w:tcW w:w="4819" w:type="dxa"/>
            <w:shd w:val="clear" w:color="auto" w:fill="auto"/>
          </w:tcPr>
          <w:p w14:paraId="5CCB7B3C" w14:textId="77777777" w:rsidR="00DF5C2B" w:rsidRPr="009313FD" w:rsidRDefault="00DF5C2B" w:rsidP="00DF5C2B">
            <w:pPr>
              <w:tabs>
                <w:tab w:val="left" w:pos="2580"/>
              </w:tabs>
              <w:rPr>
                <w:rFonts w:ascii="Calibri" w:hAnsi="Calibri"/>
                <w:lang w:val="en-US"/>
              </w:rPr>
            </w:pPr>
            <w:r w:rsidRPr="009313FD">
              <w:rPr>
                <w:rFonts w:ascii="Calibri" w:hAnsi="Calibri"/>
                <w:lang w:val="en-US"/>
              </w:rPr>
              <w:t>are able to establish and evaluate appropriate professional boundaries in their ministerial practice and personal lives.</w:t>
            </w:r>
          </w:p>
        </w:tc>
        <w:tc>
          <w:tcPr>
            <w:tcW w:w="3575" w:type="dxa"/>
            <w:shd w:val="clear" w:color="auto" w:fill="auto"/>
          </w:tcPr>
          <w:p w14:paraId="0543A762" w14:textId="77777777" w:rsidR="00DF5C2B" w:rsidRPr="009313FD" w:rsidRDefault="00DF5C2B" w:rsidP="00DF5C2B">
            <w:pPr>
              <w:tabs>
                <w:tab w:val="left" w:pos="2580"/>
              </w:tabs>
              <w:rPr>
                <w:rFonts w:ascii="Calibri" w:hAnsi="Calibri"/>
                <w:lang w:val="en-US"/>
              </w:rPr>
            </w:pPr>
          </w:p>
        </w:tc>
      </w:tr>
      <w:tr w:rsidR="00DF5C2B" w:rsidRPr="009313FD" w14:paraId="50198405" w14:textId="77777777" w:rsidTr="00DF5C2B">
        <w:tc>
          <w:tcPr>
            <w:tcW w:w="534" w:type="dxa"/>
            <w:vMerge/>
            <w:shd w:val="clear" w:color="auto" w:fill="auto"/>
          </w:tcPr>
          <w:p w14:paraId="330F5C13" w14:textId="77777777" w:rsidR="00DF5C2B" w:rsidRPr="009313FD" w:rsidRDefault="00DF5C2B" w:rsidP="00DF5C2B">
            <w:pPr>
              <w:tabs>
                <w:tab w:val="left" w:pos="2580"/>
              </w:tabs>
              <w:rPr>
                <w:rFonts w:ascii="Calibri" w:hAnsi="Calibri"/>
                <w:b/>
                <w:lang w:val="en-US"/>
              </w:rPr>
            </w:pPr>
          </w:p>
        </w:tc>
        <w:tc>
          <w:tcPr>
            <w:tcW w:w="4819" w:type="dxa"/>
            <w:shd w:val="clear" w:color="auto" w:fill="auto"/>
          </w:tcPr>
          <w:p w14:paraId="6F4C1D64" w14:textId="77777777" w:rsidR="00DF5C2B" w:rsidRPr="009313FD" w:rsidRDefault="00DF5C2B" w:rsidP="00DF5C2B">
            <w:pPr>
              <w:tabs>
                <w:tab w:val="left" w:pos="2580"/>
              </w:tabs>
              <w:rPr>
                <w:rFonts w:ascii="Calibri" w:hAnsi="Calibri"/>
                <w:i/>
                <w:lang w:val="en-US"/>
              </w:rPr>
            </w:pPr>
            <w:r w:rsidRPr="009313FD">
              <w:rPr>
                <w:rFonts w:ascii="Calibri" w:hAnsi="Calibri"/>
                <w:lang w:val="en-US"/>
              </w:rPr>
              <w:t>understand policies and best practice in safeguarding and their application in a variety of contexts.</w:t>
            </w:r>
          </w:p>
        </w:tc>
        <w:tc>
          <w:tcPr>
            <w:tcW w:w="3575" w:type="dxa"/>
            <w:shd w:val="clear" w:color="auto" w:fill="auto"/>
          </w:tcPr>
          <w:p w14:paraId="56107306" w14:textId="77777777" w:rsidR="00DF5C2B" w:rsidRPr="009313FD" w:rsidRDefault="00DF5C2B" w:rsidP="00DF5C2B">
            <w:pPr>
              <w:tabs>
                <w:tab w:val="left" w:pos="2580"/>
              </w:tabs>
              <w:rPr>
                <w:rFonts w:ascii="Calibri" w:hAnsi="Calibri"/>
                <w:lang w:val="en-US"/>
              </w:rPr>
            </w:pPr>
          </w:p>
        </w:tc>
      </w:tr>
    </w:tbl>
    <w:p w14:paraId="7DEAA1A8" w14:textId="77777777" w:rsidR="00DF5C2B" w:rsidRPr="00DF5C2B" w:rsidRDefault="00DF5C2B" w:rsidP="00DF5C2B">
      <w:pPr>
        <w:tabs>
          <w:tab w:val="left" w:pos="2580"/>
        </w:tabs>
        <w:rPr>
          <w:rFonts w:ascii="Calibri" w:hAnsi="Calibri"/>
          <w:b/>
          <w:bCs/>
          <w:lang w:val="en-US"/>
        </w:rPr>
      </w:pPr>
      <w:r w:rsidRPr="00DF5C2B">
        <w:rPr>
          <w:rFonts w:ascii="Calibri" w:hAnsi="Calibri"/>
          <w:b/>
          <w:bCs/>
          <w:lang w:val="en-US"/>
        </w:rPr>
        <w:t>E. RELATIONSHIPS</w:t>
      </w:r>
    </w:p>
    <w:p w14:paraId="2D48B52D" w14:textId="77777777" w:rsidR="00013888" w:rsidRDefault="00013888" w:rsidP="00013888">
      <w:pPr>
        <w:tabs>
          <w:tab w:val="left" w:pos="2580"/>
        </w:tabs>
        <w:rPr>
          <w:rFonts w:ascii="Calibri" w:hAnsi="Calibri"/>
          <w:bCs/>
        </w:rPr>
      </w:pPr>
    </w:p>
    <w:p w14:paraId="595B3EA9" w14:textId="77777777" w:rsidR="00013888" w:rsidRPr="00013888" w:rsidRDefault="00013888" w:rsidP="00013888">
      <w:pPr>
        <w:tabs>
          <w:tab w:val="left" w:pos="2580"/>
        </w:tabs>
        <w:rPr>
          <w:rFonts w:ascii="Calibri" w:hAnsi="Calibri"/>
          <w:bCs/>
        </w:rPr>
      </w:pPr>
      <w:r w:rsidRPr="00013888">
        <w:rPr>
          <w:rFonts w:ascii="Calibri" w:hAnsi="Calibri"/>
          <w:bCs/>
        </w:rPr>
        <w:t>Reflection(s) on this section:</w:t>
      </w:r>
    </w:p>
    <w:p w14:paraId="1C7FC5E5" w14:textId="77777777" w:rsidR="00013888" w:rsidRPr="00013888" w:rsidRDefault="00013888" w:rsidP="00013888">
      <w:pPr>
        <w:numPr>
          <w:ilvl w:val="0"/>
          <w:numId w:val="2"/>
        </w:numPr>
        <w:tabs>
          <w:tab w:val="left" w:pos="2580"/>
        </w:tabs>
        <w:rPr>
          <w:rFonts w:ascii="Calibri" w:hAnsi="Calibri"/>
          <w:bCs/>
        </w:rPr>
      </w:pPr>
    </w:p>
    <w:p w14:paraId="6CD79644" w14:textId="77777777" w:rsidR="00013888" w:rsidRPr="00013888" w:rsidRDefault="00013888" w:rsidP="00013888">
      <w:pPr>
        <w:tabs>
          <w:tab w:val="left" w:pos="2580"/>
        </w:tabs>
        <w:rPr>
          <w:rFonts w:ascii="Calibri" w:hAnsi="Calibri"/>
          <w:bCs/>
        </w:rPr>
      </w:pPr>
    </w:p>
    <w:p w14:paraId="25AC91C3" w14:textId="77777777" w:rsidR="00013888" w:rsidRPr="00013888" w:rsidRDefault="00013888" w:rsidP="00013888">
      <w:pPr>
        <w:tabs>
          <w:tab w:val="left" w:pos="2580"/>
        </w:tabs>
        <w:rPr>
          <w:rFonts w:ascii="Calibri" w:hAnsi="Calibri"/>
          <w:bCs/>
        </w:rPr>
      </w:pPr>
      <w:r w:rsidRPr="00013888">
        <w:rPr>
          <w:rFonts w:ascii="Calibri" w:hAnsi="Calibri"/>
          <w:bCs/>
        </w:rPr>
        <w:t>Evidence for this section:</w:t>
      </w:r>
    </w:p>
    <w:p w14:paraId="68609E69" w14:textId="77777777" w:rsidR="00013888" w:rsidRPr="00013888" w:rsidRDefault="00013888" w:rsidP="00013888">
      <w:pPr>
        <w:numPr>
          <w:ilvl w:val="0"/>
          <w:numId w:val="2"/>
        </w:numPr>
        <w:tabs>
          <w:tab w:val="left" w:pos="2580"/>
        </w:tabs>
        <w:rPr>
          <w:rFonts w:ascii="Calibri" w:hAnsi="Calibri"/>
          <w:bCs/>
        </w:rPr>
      </w:pPr>
    </w:p>
    <w:p w14:paraId="5DAA014D" w14:textId="77777777" w:rsidR="00013888" w:rsidRPr="00013888" w:rsidRDefault="00013888" w:rsidP="00013888">
      <w:pPr>
        <w:tabs>
          <w:tab w:val="left" w:pos="2580"/>
        </w:tabs>
        <w:rPr>
          <w:rFonts w:ascii="Calibri" w:hAnsi="Calibri"/>
          <w:bCs/>
        </w:rPr>
      </w:pPr>
    </w:p>
    <w:p w14:paraId="5E00DB09" w14:textId="77777777"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14:paraId="61DFCFF8" w14:textId="77777777" w:rsidR="00013888" w:rsidRPr="00013888" w:rsidRDefault="00013888" w:rsidP="00013888">
      <w:pPr>
        <w:numPr>
          <w:ilvl w:val="0"/>
          <w:numId w:val="2"/>
        </w:numPr>
        <w:tabs>
          <w:tab w:val="left" w:pos="2580"/>
        </w:tabs>
        <w:rPr>
          <w:rFonts w:ascii="Calibri" w:hAnsi="Calibri"/>
          <w:bCs/>
        </w:rPr>
      </w:pPr>
    </w:p>
    <w:p w14:paraId="623A45EB" w14:textId="77777777" w:rsidR="00013888" w:rsidRPr="00013888" w:rsidRDefault="00013888" w:rsidP="00013888">
      <w:pPr>
        <w:tabs>
          <w:tab w:val="left" w:pos="2580"/>
        </w:tabs>
        <w:rPr>
          <w:rFonts w:ascii="Calibri" w:hAnsi="Calibri"/>
          <w:bCs/>
          <w:lang w:val="en-US"/>
        </w:rPr>
      </w:pPr>
      <w:r w:rsidRPr="00013888">
        <w:rPr>
          <w:rFonts w:ascii="Calibri" w:hAnsi="Calibri"/>
          <w:bCs/>
          <w:lang w:val="en-US"/>
        </w:rPr>
        <w:br w:type="page"/>
      </w:r>
    </w:p>
    <w:p w14:paraId="709926A1" w14:textId="77777777" w:rsidR="00981AA6" w:rsidRPr="00E268E1" w:rsidRDefault="00981AA6" w:rsidP="00981AA6">
      <w:pPr>
        <w:tabs>
          <w:tab w:val="left" w:pos="2580"/>
        </w:tabs>
        <w:rPr>
          <w:rFonts w:ascii="Calibri" w:hAnsi="Calibri"/>
          <w:b/>
          <w:bCs/>
          <w:sz w:val="24"/>
          <w:szCs w:val="24"/>
          <w:lang w:val="en-US"/>
        </w:rPr>
      </w:pPr>
      <w:bookmarkStart w:id="8" w:name="_Toc260162754"/>
      <w:r w:rsidRPr="00E268E1">
        <w:rPr>
          <w:rFonts w:ascii="Calibri" w:hAnsi="Calibri"/>
          <w:b/>
          <w:bCs/>
          <w:sz w:val="24"/>
          <w:szCs w:val="24"/>
          <w:lang w:val="en-US"/>
        </w:rPr>
        <w:lastRenderedPageBreak/>
        <w:t>F. LEADERSHIP, COLLABORATION AND COMMUNITY</w:t>
      </w:r>
      <w:bookmarkEnd w:id="8"/>
      <w:r w:rsidR="00E268E1">
        <w:rPr>
          <w:rFonts w:ascii="Calibri" w:hAnsi="Calibri"/>
          <w:b/>
          <w:bCs/>
          <w:sz w:val="24"/>
          <w:szCs w:val="24"/>
          <w:lang w:val="en-US"/>
        </w:rPr>
        <w:t xml:space="preserve"> </w:t>
      </w:r>
    </w:p>
    <w:tbl>
      <w:tblPr>
        <w:tblW w:w="935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4000"/>
      </w:tblGrid>
      <w:tr w:rsidR="005F54C7" w:rsidRPr="009313FD" w14:paraId="11350373" w14:textId="77777777" w:rsidTr="00013888">
        <w:tc>
          <w:tcPr>
            <w:tcW w:w="534" w:type="dxa"/>
            <w:vMerge w:val="restart"/>
            <w:shd w:val="clear" w:color="auto" w:fill="auto"/>
          </w:tcPr>
          <w:p w14:paraId="3E6BDBA9" w14:textId="77777777" w:rsidR="005F54C7" w:rsidRPr="009313FD" w:rsidRDefault="00DF5C2B" w:rsidP="006E2BD4">
            <w:pPr>
              <w:tabs>
                <w:tab w:val="left" w:pos="2580"/>
              </w:tabs>
              <w:rPr>
                <w:rFonts w:ascii="Calibri" w:hAnsi="Calibri"/>
                <w:b/>
                <w:lang w:val="en-US"/>
              </w:rPr>
            </w:pPr>
            <w:r>
              <w:rPr>
                <w:rFonts w:ascii="Calibri" w:hAnsi="Calibri"/>
                <w:b/>
                <w:lang w:val="en-US"/>
              </w:rPr>
              <w:t>F</w:t>
            </w:r>
            <w:r w:rsidR="005F54C7" w:rsidRPr="009313FD">
              <w:rPr>
                <w:rFonts w:ascii="Calibri" w:hAnsi="Calibri"/>
                <w:b/>
                <w:lang w:val="en-US"/>
              </w:rPr>
              <w:t>1</w:t>
            </w:r>
          </w:p>
        </w:tc>
        <w:tc>
          <w:tcPr>
            <w:tcW w:w="4819" w:type="dxa"/>
            <w:shd w:val="clear" w:color="auto" w:fill="auto"/>
          </w:tcPr>
          <w:p w14:paraId="4AD6AEE5"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Ordained ministers seek to model their servant leadership on the person of Christ.  They …</w:t>
            </w:r>
          </w:p>
        </w:tc>
        <w:tc>
          <w:tcPr>
            <w:tcW w:w="4000" w:type="dxa"/>
            <w:shd w:val="clear" w:color="auto" w:fill="auto"/>
          </w:tcPr>
          <w:p w14:paraId="2900727E"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Incumbents …</w:t>
            </w:r>
          </w:p>
        </w:tc>
      </w:tr>
      <w:tr w:rsidR="005F54C7" w:rsidRPr="009313FD" w14:paraId="7A7A8E9C" w14:textId="77777777" w:rsidTr="00013888">
        <w:tc>
          <w:tcPr>
            <w:tcW w:w="534" w:type="dxa"/>
            <w:vMerge/>
            <w:shd w:val="clear" w:color="auto" w:fill="auto"/>
          </w:tcPr>
          <w:p w14:paraId="39D204AE" w14:textId="77777777" w:rsidR="005F54C7" w:rsidRPr="009313FD" w:rsidRDefault="005F54C7" w:rsidP="006E2BD4">
            <w:pPr>
              <w:tabs>
                <w:tab w:val="left" w:pos="2580"/>
              </w:tabs>
              <w:rPr>
                <w:rFonts w:ascii="Calibri" w:hAnsi="Calibri"/>
                <w:b/>
                <w:lang w:val="en-US"/>
              </w:rPr>
            </w:pPr>
          </w:p>
        </w:tc>
        <w:tc>
          <w:tcPr>
            <w:tcW w:w="4819" w:type="dxa"/>
            <w:shd w:val="clear" w:color="auto" w:fill="auto"/>
          </w:tcPr>
          <w:p w14:paraId="490A6000" w14:textId="77777777" w:rsidR="005F54C7" w:rsidRPr="009313FD" w:rsidRDefault="005F54C7" w:rsidP="006E2BD4">
            <w:pPr>
              <w:tabs>
                <w:tab w:val="left" w:pos="2580"/>
              </w:tabs>
              <w:rPr>
                <w:rFonts w:ascii="Calibri" w:hAnsi="Calibri"/>
                <w:lang w:val="en-US"/>
              </w:rPr>
            </w:pPr>
          </w:p>
        </w:tc>
        <w:tc>
          <w:tcPr>
            <w:tcW w:w="4000" w:type="dxa"/>
            <w:shd w:val="clear" w:color="auto" w:fill="auto"/>
          </w:tcPr>
          <w:p w14:paraId="2E11C335" w14:textId="77777777" w:rsidR="005F54C7" w:rsidRPr="009313FD" w:rsidRDefault="005F54C7" w:rsidP="006E2BD4">
            <w:pPr>
              <w:tabs>
                <w:tab w:val="left" w:pos="2580"/>
              </w:tabs>
              <w:rPr>
                <w:rFonts w:ascii="Calibri" w:hAnsi="Calibri"/>
                <w:lang w:val="en-US"/>
              </w:rPr>
            </w:pPr>
            <w:r w:rsidRPr="009313FD">
              <w:rPr>
                <w:rFonts w:ascii="Calibri" w:hAnsi="Calibri"/>
                <w:lang w:val="en-US"/>
              </w:rPr>
              <w:t>show skill and sensitivity in enabling the formation and flourishing of corporate life in the presence of diversity.</w:t>
            </w:r>
          </w:p>
        </w:tc>
      </w:tr>
      <w:tr w:rsidR="005F54C7" w:rsidRPr="009313FD" w14:paraId="25DC6449" w14:textId="77777777" w:rsidTr="00013888">
        <w:tc>
          <w:tcPr>
            <w:tcW w:w="534" w:type="dxa"/>
            <w:vMerge/>
            <w:shd w:val="clear" w:color="auto" w:fill="auto"/>
          </w:tcPr>
          <w:p w14:paraId="4ABDE604" w14:textId="77777777" w:rsidR="005F54C7" w:rsidRPr="009313FD" w:rsidRDefault="005F54C7" w:rsidP="006E2BD4">
            <w:pPr>
              <w:tabs>
                <w:tab w:val="left" w:pos="2580"/>
              </w:tabs>
              <w:rPr>
                <w:rFonts w:ascii="Calibri" w:hAnsi="Calibri"/>
                <w:b/>
                <w:lang w:val="en-US"/>
              </w:rPr>
            </w:pPr>
          </w:p>
        </w:tc>
        <w:tc>
          <w:tcPr>
            <w:tcW w:w="4819" w:type="dxa"/>
            <w:shd w:val="clear" w:color="auto" w:fill="auto"/>
          </w:tcPr>
          <w:p w14:paraId="722DFE4B"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participate in and lead communities, reflecting on, and being alert to, the use and abuse of power.</w:t>
            </w:r>
          </w:p>
        </w:tc>
        <w:tc>
          <w:tcPr>
            <w:tcW w:w="4000" w:type="dxa"/>
            <w:shd w:val="clear" w:color="auto" w:fill="auto"/>
          </w:tcPr>
          <w:p w14:paraId="69817117"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lead teams collaboratively in a variety of settings, including multi-parish benefices.</w:t>
            </w:r>
          </w:p>
        </w:tc>
      </w:tr>
      <w:tr w:rsidR="005F54C7" w:rsidRPr="009313FD" w14:paraId="7558C120" w14:textId="77777777" w:rsidTr="00013888">
        <w:tc>
          <w:tcPr>
            <w:tcW w:w="534" w:type="dxa"/>
            <w:vMerge/>
            <w:shd w:val="clear" w:color="auto" w:fill="auto"/>
          </w:tcPr>
          <w:p w14:paraId="130011B3" w14:textId="77777777" w:rsidR="005F54C7" w:rsidRPr="009313FD" w:rsidRDefault="005F54C7" w:rsidP="006E2BD4">
            <w:pPr>
              <w:tabs>
                <w:tab w:val="left" w:pos="2580"/>
              </w:tabs>
              <w:rPr>
                <w:rFonts w:ascii="Calibri" w:hAnsi="Calibri"/>
                <w:b/>
                <w:lang w:val="en-US"/>
              </w:rPr>
            </w:pPr>
          </w:p>
        </w:tc>
        <w:tc>
          <w:tcPr>
            <w:tcW w:w="4819" w:type="dxa"/>
            <w:shd w:val="clear" w:color="auto" w:fill="auto"/>
          </w:tcPr>
          <w:p w14:paraId="04B3B6F4"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lead collaboratively and competently, working as a member of a team within a community, as an ordained person.</w:t>
            </w:r>
          </w:p>
        </w:tc>
        <w:tc>
          <w:tcPr>
            <w:tcW w:w="4000" w:type="dxa"/>
            <w:shd w:val="clear" w:color="auto" w:fill="auto"/>
          </w:tcPr>
          <w:p w14:paraId="7D7E6795" w14:textId="77777777" w:rsidR="005F54C7" w:rsidRPr="009313FD" w:rsidRDefault="005F54C7" w:rsidP="006E2BD4">
            <w:pPr>
              <w:tabs>
                <w:tab w:val="left" w:pos="2580"/>
              </w:tabs>
              <w:rPr>
                <w:rFonts w:ascii="Calibri" w:hAnsi="Calibri"/>
                <w:lang w:val="en-US"/>
              </w:rPr>
            </w:pPr>
            <w:r w:rsidRPr="009313FD">
              <w:rPr>
                <w:rFonts w:ascii="Calibri" w:hAnsi="Calibri"/>
                <w:lang w:val="en-US"/>
              </w:rPr>
              <w:t xml:space="preserve">are able to facilitate change creatively and sensitively, exercising leadership with an entrepreneurial and </w:t>
            </w:r>
            <w:proofErr w:type="gramStart"/>
            <w:r w:rsidRPr="009313FD">
              <w:rPr>
                <w:rFonts w:ascii="Calibri" w:hAnsi="Calibri"/>
                <w:lang w:val="en-US"/>
              </w:rPr>
              <w:t>forward looking</w:t>
            </w:r>
            <w:proofErr w:type="gramEnd"/>
            <w:r w:rsidRPr="009313FD">
              <w:rPr>
                <w:rFonts w:ascii="Calibri" w:hAnsi="Calibri"/>
                <w:lang w:val="en-US"/>
              </w:rPr>
              <w:t xml:space="preserve"> approach.</w:t>
            </w:r>
          </w:p>
        </w:tc>
      </w:tr>
    </w:tbl>
    <w:p w14:paraId="68F5EE85" w14:textId="77777777" w:rsidR="00013888" w:rsidRDefault="00013888" w:rsidP="00013888">
      <w:pPr>
        <w:rPr>
          <w:bCs/>
        </w:rPr>
      </w:pPr>
    </w:p>
    <w:p w14:paraId="3DCC54EF" w14:textId="77777777" w:rsidR="00013888" w:rsidRPr="00013888" w:rsidRDefault="00013888" w:rsidP="00013888">
      <w:pPr>
        <w:rPr>
          <w:bCs/>
        </w:rPr>
      </w:pPr>
      <w:r w:rsidRPr="00013888">
        <w:rPr>
          <w:bCs/>
        </w:rPr>
        <w:t>Reflection(s) on this section:</w:t>
      </w:r>
    </w:p>
    <w:p w14:paraId="62E32EE3" w14:textId="77777777" w:rsidR="00013888" w:rsidRPr="00013888" w:rsidRDefault="00013888" w:rsidP="00013888">
      <w:pPr>
        <w:numPr>
          <w:ilvl w:val="0"/>
          <w:numId w:val="2"/>
        </w:numPr>
        <w:rPr>
          <w:bCs/>
        </w:rPr>
      </w:pPr>
    </w:p>
    <w:p w14:paraId="408AA10B" w14:textId="77777777" w:rsidR="00013888" w:rsidRPr="00013888" w:rsidRDefault="00013888" w:rsidP="00013888">
      <w:pPr>
        <w:rPr>
          <w:bCs/>
        </w:rPr>
      </w:pPr>
    </w:p>
    <w:p w14:paraId="2150F006" w14:textId="77777777" w:rsidR="00013888" w:rsidRPr="00013888" w:rsidRDefault="00013888" w:rsidP="00013888">
      <w:pPr>
        <w:rPr>
          <w:bCs/>
        </w:rPr>
      </w:pPr>
      <w:r w:rsidRPr="00013888">
        <w:rPr>
          <w:bCs/>
        </w:rPr>
        <w:t>Evidence for this section:</w:t>
      </w:r>
    </w:p>
    <w:p w14:paraId="3914E588" w14:textId="77777777" w:rsidR="00013888" w:rsidRPr="00013888" w:rsidRDefault="00013888" w:rsidP="00013888">
      <w:pPr>
        <w:numPr>
          <w:ilvl w:val="0"/>
          <w:numId w:val="2"/>
        </w:numPr>
        <w:rPr>
          <w:bCs/>
        </w:rPr>
      </w:pPr>
    </w:p>
    <w:p w14:paraId="71B65397" w14:textId="77777777" w:rsidR="00013888" w:rsidRPr="00013888" w:rsidRDefault="00013888" w:rsidP="00013888">
      <w:pPr>
        <w:rPr>
          <w:bCs/>
        </w:rPr>
      </w:pPr>
    </w:p>
    <w:p w14:paraId="7AB1C91B" w14:textId="77777777" w:rsidR="00013888" w:rsidRPr="00013888" w:rsidRDefault="00013888" w:rsidP="00013888">
      <w:pPr>
        <w:rPr>
          <w:bCs/>
        </w:rPr>
      </w:pPr>
      <w:r w:rsidRPr="00013888">
        <w:rPr>
          <w:bCs/>
        </w:rPr>
        <w:t>Evidence or reflection elsewhere in the portfolio (if any):</w:t>
      </w:r>
    </w:p>
    <w:p w14:paraId="117CF763" w14:textId="77777777" w:rsidR="00013888" w:rsidRPr="00013888" w:rsidRDefault="00013888" w:rsidP="00013888">
      <w:pPr>
        <w:numPr>
          <w:ilvl w:val="0"/>
          <w:numId w:val="2"/>
        </w:numPr>
        <w:rPr>
          <w:bCs/>
        </w:rPr>
      </w:pPr>
    </w:p>
    <w:p w14:paraId="022B5E12" w14:textId="77777777" w:rsidR="00013888" w:rsidRPr="00013888" w:rsidRDefault="00013888" w:rsidP="00013888">
      <w:pPr>
        <w:rPr>
          <w:bCs/>
          <w:lang w:val="en-US"/>
        </w:rPr>
      </w:pPr>
      <w:r w:rsidRPr="00013888">
        <w:rPr>
          <w:bCs/>
          <w:lang w:val="en-US"/>
        </w:rPr>
        <w:br w:type="page"/>
      </w:r>
    </w:p>
    <w:tbl>
      <w:tblPr>
        <w:tblpPr w:leftFromText="180" w:rightFromText="180" w:tblpY="400"/>
        <w:tblW w:w="935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4000"/>
      </w:tblGrid>
      <w:tr w:rsidR="005F54C7" w:rsidRPr="009313FD" w14:paraId="0B22D673" w14:textId="77777777" w:rsidTr="00DF5C2B">
        <w:tc>
          <w:tcPr>
            <w:tcW w:w="534" w:type="dxa"/>
            <w:vMerge w:val="restart"/>
            <w:shd w:val="clear" w:color="auto" w:fill="auto"/>
          </w:tcPr>
          <w:p w14:paraId="54C4887E" w14:textId="77777777" w:rsidR="005F54C7" w:rsidRPr="009313FD" w:rsidRDefault="00013888" w:rsidP="00DF5C2B">
            <w:pPr>
              <w:tabs>
                <w:tab w:val="left" w:pos="2580"/>
              </w:tabs>
              <w:rPr>
                <w:rFonts w:ascii="Calibri" w:hAnsi="Calibri"/>
                <w:b/>
                <w:lang w:val="en-US"/>
              </w:rPr>
            </w:pPr>
            <w:r>
              <w:lastRenderedPageBreak/>
              <w:br w:type="page"/>
            </w:r>
            <w:r w:rsidR="00DF5C2B">
              <w:t>F</w:t>
            </w:r>
            <w:r w:rsidR="005F54C7" w:rsidRPr="009313FD">
              <w:rPr>
                <w:rFonts w:ascii="Calibri" w:hAnsi="Calibri"/>
                <w:b/>
                <w:lang w:val="en-US"/>
              </w:rPr>
              <w:t>2</w:t>
            </w:r>
          </w:p>
        </w:tc>
        <w:tc>
          <w:tcPr>
            <w:tcW w:w="4819" w:type="dxa"/>
            <w:shd w:val="clear" w:color="auto" w:fill="auto"/>
          </w:tcPr>
          <w:p w14:paraId="12B52D35" w14:textId="77777777" w:rsidR="005F54C7" w:rsidRPr="009313FD" w:rsidRDefault="005F54C7" w:rsidP="00DF5C2B">
            <w:pPr>
              <w:tabs>
                <w:tab w:val="left" w:pos="2580"/>
              </w:tabs>
              <w:rPr>
                <w:rFonts w:ascii="Calibri" w:hAnsi="Calibri"/>
                <w:b/>
                <w:lang w:val="en-US"/>
              </w:rPr>
            </w:pPr>
            <w:r w:rsidRPr="009313FD">
              <w:rPr>
                <w:rFonts w:ascii="Calibri" w:hAnsi="Calibri"/>
                <w:b/>
                <w:lang w:val="en-US"/>
              </w:rPr>
              <w:t xml:space="preserve">Ordained ministers share leadership by actively looking for, </w:t>
            </w:r>
            <w:proofErr w:type="spellStart"/>
            <w:r w:rsidRPr="009313FD">
              <w:rPr>
                <w:rFonts w:ascii="Calibri" w:hAnsi="Calibri"/>
                <w:b/>
                <w:lang w:val="en-US"/>
              </w:rPr>
              <w:t>recognising</w:t>
            </w:r>
            <w:proofErr w:type="spellEnd"/>
            <w:r w:rsidRPr="009313FD">
              <w:rPr>
                <w:rFonts w:ascii="Calibri" w:hAnsi="Calibri"/>
                <w:b/>
                <w:lang w:val="en-US"/>
              </w:rPr>
              <w:t xml:space="preserve"> and nurturing the gifts of others. They …</w:t>
            </w:r>
          </w:p>
        </w:tc>
        <w:tc>
          <w:tcPr>
            <w:tcW w:w="4000" w:type="dxa"/>
            <w:shd w:val="clear" w:color="auto" w:fill="auto"/>
          </w:tcPr>
          <w:p w14:paraId="4B941628" w14:textId="77777777" w:rsidR="005F54C7" w:rsidRPr="009313FD" w:rsidRDefault="005F54C7" w:rsidP="00DF5C2B">
            <w:pPr>
              <w:tabs>
                <w:tab w:val="left" w:pos="2580"/>
              </w:tabs>
              <w:rPr>
                <w:rFonts w:ascii="Calibri" w:hAnsi="Calibri"/>
                <w:lang w:val="en-US"/>
              </w:rPr>
            </w:pPr>
          </w:p>
        </w:tc>
      </w:tr>
      <w:tr w:rsidR="005F54C7" w:rsidRPr="009313FD" w14:paraId="260662A1" w14:textId="77777777" w:rsidTr="00DF5C2B">
        <w:tc>
          <w:tcPr>
            <w:tcW w:w="534" w:type="dxa"/>
            <w:vMerge/>
            <w:shd w:val="clear" w:color="auto" w:fill="auto"/>
          </w:tcPr>
          <w:p w14:paraId="5289AC0E" w14:textId="77777777" w:rsidR="005F54C7" w:rsidRPr="009313FD" w:rsidRDefault="005F54C7" w:rsidP="00DF5C2B">
            <w:pPr>
              <w:tabs>
                <w:tab w:val="left" w:pos="2580"/>
              </w:tabs>
              <w:rPr>
                <w:rFonts w:ascii="Calibri" w:hAnsi="Calibri"/>
                <w:b/>
                <w:lang w:val="en-US"/>
              </w:rPr>
            </w:pPr>
          </w:p>
        </w:tc>
        <w:tc>
          <w:tcPr>
            <w:tcW w:w="4819" w:type="dxa"/>
            <w:shd w:val="clear" w:color="auto" w:fill="auto"/>
          </w:tcPr>
          <w:p w14:paraId="069A6A5C" w14:textId="77777777" w:rsidR="005F54C7" w:rsidRPr="009313FD" w:rsidRDefault="005F54C7" w:rsidP="00DF5C2B">
            <w:pPr>
              <w:tabs>
                <w:tab w:val="left" w:pos="2580"/>
              </w:tabs>
              <w:rPr>
                <w:rFonts w:ascii="Calibri" w:hAnsi="Calibri"/>
                <w:lang w:val="en-US"/>
              </w:rPr>
            </w:pPr>
            <w:r w:rsidRPr="009313FD">
              <w:rPr>
                <w:rFonts w:ascii="Calibri" w:hAnsi="Calibri"/>
                <w:lang w:val="en-US"/>
              </w:rPr>
              <w:t>are able to use authority appropriately in ways that release, equip, enable and empower others, including colleagues, to fulfill their calling to mission and ministry from within a Christian community.</w:t>
            </w:r>
          </w:p>
        </w:tc>
        <w:tc>
          <w:tcPr>
            <w:tcW w:w="4000" w:type="dxa"/>
            <w:shd w:val="clear" w:color="auto" w:fill="auto"/>
          </w:tcPr>
          <w:p w14:paraId="6CEEF3A8" w14:textId="77777777" w:rsidR="005F54C7" w:rsidRPr="009313FD" w:rsidRDefault="005F54C7" w:rsidP="00DF5C2B">
            <w:pPr>
              <w:tabs>
                <w:tab w:val="left" w:pos="2580"/>
              </w:tabs>
              <w:rPr>
                <w:rFonts w:ascii="Calibri" w:hAnsi="Calibri"/>
                <w:lang w:val="en-US"/>
              </w:rPr>
            </w:pPr>
          </w:p>
        </w:tc>
      </w:tr>
      <w:tr w:rsidR="005F54C7" w:rsidRPr="009313FD" w14:paraId="7437A3F7" w14:textId="77777777" w:rsidTr="00DF5C2B">
        <w:tc>
          <w:tcPr>
            <w:tcW w:w="534" w:type="dxa"/>
            <w:vMerge/>
            <w:shd w:val="clear" w:color="auto" w:fill="auto"/>
          </w:tcPr>
          <w:p w14:paraId="5E0271DC" w14:textId="77777777" w:rsidR="005F54C7" w:rsidRPr="009313FD" w:rsidRDefault="005F54C7" w:rsidP="00DF5C2B">
            <w:pPr>
              <w:tabs>
                <w:tab w:val="left" w:pos="2580"/>
              </w:tabs>
              <w:rPr>
                <w:rFonts w:ascii="Calibri" w:hAnsi="Calibri"/>
                <w:b/>
                <w:lang w:val="en-US"/>
              </w:rPr>
            </w:pPr>
          </w:p>
        </w:tc>
        <w:tc>
          <w:tcPr>
            <w:tcW w:w="4819" w:type="dxa"/>
            <w:shd w:val="clear" w:color="auto" w:fill="auto"/>
          </w:tcPr>
          <w:p w14:paraId="1ED6E7AE" w14:textId="77777777" w:rsidR="005F54C7" w:rsidRPr="009313FD" w:rsidRDefault="005F54C7" w:rsidP="00DF5C2B">
            <w:pPr>
              <w:tabs>
                <w:tab w:val="left" w:pos="2580"/>
              </w:tabs>
              <w:rPr>
                <w:rFonts w:ascii="Calibri" w:hAnsi="Calibri"/>
                <w:lang w:val="en-US"/>
              </w:rPr>
            </w:pPr>
            <w:r w:rsidRPr="009313FD">
              <w:rPr>
                <w:rFonts w:ascii="Calibri" w:hAnsi="Calibri"/>
                <w:lang w:val="en-US"/>
              </w:rPr>
              <w:t>are able to supervise and mentor others in a limited range of roles and responsibilities in mission and ministry.</w:t>
            </w:r>
          </w:p>
        </w:tc>
        <w:tc>
          <w:tcPr>
            <w:tcW w:w="4000" w:type="dxa"/>
            <w:shd w:val="clear" w:color="auto" w:fill="auto"/>
          </w:tcPr>
          <w:p w14:paraId="3582C11F" w14:textId="77777777" w:rsidR="005F54C7" w:rsidRPr="009313FD" w:rsidRDefault="005F54C7" w:rsidP="00DF5C2B">
            <w:pPr>
              <w:tabs>
                <w:tab w:val="left" w:pos="2580"/>
              </w:tabs>
              <w:rPr>
                <w:rFonts w:ascii="Calibri" w:hAnsi="Calibri"/>
                <w:lang w:val="en-US"/>
              </w:rPr>
            </w:pPr>
            <w:r w:rsidRPr="009313FD">
              <w:rPr>
                <w:rFonts w:ascii="Calibri" w:hAnsi="Calibri"/>
                <w:lang w:val="en-US"/>
              </w:rPr>
              <w:t>are able to supervise lay and ordained people in positions of responsibility in formal and informal settings of training and practice.</w:t>
            </w:r>
          </w:p>
        </w:tc>
      </w:tr>
    </w:tbl>
    <w:p w14:paraId="159A358A" w14:textId="77777777" w:rsidR="00DF5C2B" w:rsidRPr="00DF5C2B" w:rsidRDefault="00DF5C2B" w:rsidP="00DF5C2B">
      <w:pPr>
        <w:tabs>
          <w:tab w:val="left" w:pos="2580"/>
        </w:tabs>
        <w:rPr>
          <w:rFonts w:ascii="Calibri" w:hAnsi="Calibri"/>
          <w:b/>
          <w:bCs/>
          <w:lang w:val="en-US"/>
        </w:rPr>
      </w:pPr>
      <w:r w:rsidRPr="00DF5C2B">
        <w:rPr>
          <w:rFonts w:ascii="Calibri" w:hAnsi="Calibri"/>
          <w:b/>
          <w:bCs/>
          <w:lang w:val="en-US"/>
        </w:rPr>
        <w:t xml:space="preserve">F. LEADERSHIP, COLLABORATION AND COMMUNITY </w:t>
      </w:r>
    </w:p>
    <w:p w14:paraId="5804BDE2" w14:textId="77777777" w:rsidR="00981AA6" w:rsidRDefault="00981AA6" w:rsidP="00981AA6">
      <w:pPr>
        <w:tabs>
          <w:tab w:val="left" w:pos="2580"/>
        </w:tabs>
        <w:rPr>
          <w:rFonts w:ascii="Calibri" w:hAnsi="Calibri"/>
          <w:lang w:val="en-US"/>
        </w:rPr>
      </w:pPr>
    </w:p>
    <w:p w14:paraId="48F55D45" w14:textId="77777777" w:rsidR="00013888" w:rsidRPr="00013888" w:rsidRDefault="00013888" w:rsidP="00013888">
      <w:pPr>
        <w:tabs>
          <w:tab w:val="left" w:pos="2580"/>
        </w:tabs>
        <w:rPr>
          <w:rFonts w:ascii="Calibri" w:hAnsi="Calibri"/>
          <w:bCs/>
        </w:rPr>
      </w:pPr>
      <w:r w:rsidRPr="00013888">
        <w:rPr>
          <w:rFonts w:ascii="Calibri" w:hAnsi="Calibri"/>
          <w:bCs/>
        </w:rPr>
        <w:t>Reflection(s) on this section:</w:t>
      </w:r>
    </w:p>
    <w:p w14:paraId="0807F590" w14:textId="77777777" w:rsidR="00013888" w:rsidRPr="00013888" w:rsidRDefault="00013888" w:rsidP="00013888">
      <w:pPr>
        <w:numPr>
          <w:ilvl w:val="0"/>
          <w:numId w:val="2"/>
        </w:numPr>
        <w:tabs>
          <w:tab w:val="left" w:pos="2580"/>
        </w:tabs>
        <w:rPr>
          <w:rFonts w:ascii="Calibri" w:hAnsi="Calibri"/>
          <w:bCs/>
        </w:rPr>
      </w:pPr>
    </w:p>
    <w:p w14:paraId="34645274" w14:textId="77777777" w:rsidR="00013888" w:rsidRPr="00013888" w:rsidRDefault="00013888" w:rsidP="00013888">
      <w:pPr>
        <w:tabs>
          <w:tab w:val="left" w:pos="2580"/>
        </w:tabs>
        <w:rPr>
          <w:rFonts w:ascii="Calibri" w:hAnsi="Calibri"/>
          <w:bCs/>
        </w:rPr>
      </w:pPr>
    </w:p>
    <w:p w14:paraId="07BC0E60" w14:textId="77777777" w:rsidR="00013888" w:rsidRPr="00013888" w:rsidRDefault="00013888" w:rsidP="00013888">
      <w:pPr>
        <w:tabs>
          <w:tab w:val="left" w:pos="2580"/>
        </w:tabs>
        <w:rPr>
          <w:rFonts w:ascii="Calibri" w:hAnsi="Calibri"/>
          <w:bCs/>
        </w:rPr>
      </w:pPr>
      <w:r w:rsidRPr="00013888">
        <w:rPr>
          <w:rFonts w:ascii="Calibri" w:hAnsi="Calibri"/>
          <w:bCs/>
        </w:rPr>
        <w:t>Evidence for this section:</w:t>
      </w:r>
    </w:p>
    <w:p w14:paraId="5480315F" w14:textId="77777777" w:rsidR="00013888" w:rsidRPr="00013888" w:rsidRDefault="00013888" w:rsidP="00013888">
      <w:pPr>
        <w:numPr>
          <w:ilvl w:val="0"/>
          <w:numId w:val="2"/>
        </w:numPr>
        <w:tabs>
          <w:tab w:val="left" w:pos="2580"/>
        </w:tabs>
        <w:rPr>
          <w:rFonts w:ascii="Calibri" w:hAnsi="Calibri"/>
          <w:bCs/>
        </w:rPr>
      </w:pPr>
    </w:p>
    <w:p w14:paraId="54F2E1B4" w14:textId="77777777" w:rsidR="00013888" w:rsidRPr="00013888" w:rsidRDefault="00013888" w:rsidP="00013888">
      <w:pPr>
        <w:tabs>
          <w:tab w:val="left" w:pos="2580"/>
        </w:tabs>
        <w:rPr>
          <w:rFonts w:ascii="Calibri" w:hAnsi="Calibri"/>
          <w:bCs/>
        </w:rPr>
      </w:pPr>
    </w:p>
    <w:p w14:paraId="04C98837" w14:textId="77777777"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14:paraId="427B66F2" w14:textId="77777777" w:rsidR="00013888" w:rsidRPr="00013888" w:rsidRDefault="00013888" w:rsidP="00013888">
      <w:pPr>
        <w:numPr>
          <w:ilvl w:val="0"/>
          <w:numId w:val="2"/>
        </w:numPr>
        <w:tabs>
          <w:tab w:val="left" w:pos="2580"/>
        </w:tabs>
        <w:rPr>
          <w:rFonts w:ascii="Calibri" w:hAnsi="Calibri"/>
          <w:bCs/>
        </w:rPr>
      </w:pPr>
    </w:p>
    <w:p w14:paraId="132917E6" w14:textId="77777777" w:rsidR="00013888" w:rsidRPr="00013888" w:rsidRDefault="00013888" w:rsidP="00013888">
      <w:pPr>
        <w:tabs>
          <w:tab w:val="left" w:pos="2580"/>
        </w:tabs>
        <w:rPr>
          <w:rFonts w:ascii="Calibri" w:hAnsi="Calibri"/>
          <w:bCs/>
          <w:lang w:val="en-US"/>
        </w:rPr>
      </w:pPr>
      <w:r w:rsidRPr="00013888">
        <w:rPr>
          <w:rFonts w:ascii="Calibri" w:hAnsi="Calibri"/>
          <w:bCs/>
          <w:lang w:val="en-US"/>
        </w:rPr>
        <w:br w:type="page"/>
      </w:r>
    </w:p>
    <w:p w14:paraId="2A869F0F" w14:textId="77777777" w:rsidR="00013888" w:rsidRPr="006A7FA7" w:rsidRDefault="00013888" w:rsidP="00981AA6">
      <w:pPr>
        <w:tabs>
          <w:tab w:val="left" w:pos="2580"/>
        </w:tabs>
        <w:rPr>
          <w:rFonts w:ascii="Calibri" w:hAnsi="Calibri"/>
          <w:lang w:val="en-US"/>
        </w:rPr>
      </w:pPr>
    </w:p>
    <w:p w14:paraId="0990C763" w14:textId="77777777" w:rsidR="00981AA6" w:rsidRPr="00E268E1" w:rsidRDefault="00981AA6" w:rsidP="00981AA6">
      <w:pPr>
        <w:tabs>
          <w:tab w:val="left" w:pos="2580"/>
        </w:tabs>
        <w:rPr>
          <w:rFonts w:ascii="Calibri" w:hAnsi="Calibri"/>
          <w:b/>
          <w:bCs/>
          <w:sz w:val="24"/>
          <w:szCs w:val="24"/>
          <w:lang w:val="en-US"/>
        </w:rPr>
      </w:pPr>
      <w:bookmarkStart w:id="9" w:name="_Toc260162755"/>
      <w:r w:rsidRPr="00E268E1">
        <w:rPr>
          <w:rFonts w:ascii="Calibri" w:hAnsi="Calibri"/>
          <w:b/>
          <w:bCs/>
          <w:sz w:val="24"/>
          <w:szCs w:val="24"/>
          <w:lang w:val="en-US"/>
        </w:rPr>
        <w:t>G. VOCATION AND MINISTRY WITHIN THE CHURCH OF ENGLAND</w:t>
      </w:r>
      <w:bookmarkEnd w:id="9"/>
    </w:p>
    <w:tbl>
      <w:tblPr>
        <w:tblW w:w="949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4142"/>
      </w:tblGrid>
      <w:tr w:rsidR="005F54C7" w:rsidRPr="009313FD" w14:paraId="1D2F352A" w14:textId="77777777" w:rsidTr="00013888">
        <w:tc>
          <w:tcPr>
            <w:tcW w:w="534" w:type="dxa"/>
            <w:vMerge w:val="restart"/>
            <w:shd w:val="clear" w:color="auto" w:fill="auto"/>
          </w:tcPr>
          <w:p w14:paraId="123DD8A4" w14:textId="77777777" w:rsidR="005F54C7" w:rsidRPr="009313FD" w:rsidRDefault="00DF5C2B" w:rsidP="006E2BD4">
            <w:pPr>
              <w:tabs>
                <w:tab w:val="left" w:pos="2580"/>
              </w:tabs>
              <w:rPr>
                <w:rFonts w:ascii="Calibri" w:hAnsi="Calibri"/>
                <w:b/>
                <w:lang w:val="en-US"/>
              </w:rPr>
            </w:pPr>
            <w:r>
              <w:rPr>
                <w:rFonts w:ascii="Calibri" w:hAnsi="Calibri"/>
                <w:b/>
                <w:lang w:val="en-US"/>
              </w:rPr>
              <w:t>G</w:t>
            </w:r>
            <w:r w:rsidR="005F54C7" w:rsidRPr="009313FD">
              <w:rPr>
                <w:rFonts w:ascii="Calibri" w:hAnsi="Calibri"/>
                <w:b/>
                <w:lang w:val="en-US"/>
              </w:rPr>
              <w:t>1.</w:t>
            </w:r>
          </w:p>
        </w:tc>
        <w:tc>
          <w:tcPr>
            <w:tcW w:w="4819" w:type="dxa"/>
            <w:shd w:val="clear" w:color="auto" w:fill="auto"/>
          </w:tcPr>
          <w:p w14:paraId="69ACBD7A"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Ordained ministers are firmly convinced of their calling to ordained ministry, realistic about its challenges, and continue to ask important questions about their role as deacon or priest in the church of God.  They …</w:t>
            </w:r>
          </w:p>
        </w:tc>
        <w:tc>
          <w:tcPr>
            <w:tcW w:w="4142" w:type="dxa"/>
            <w:shd w:val="clear" w:color="auto" w:fill="auto"/>
          </w:tcPr>
          <w:p w14:paraId="22EDF07A"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Incumbents are ready for, and open to, exercising a ministry of oversight and vision as priests in the church of God.  They …</w:t>
            </w:r>
          </w:p>
        </w:tc>
      </w:tr>
      <w:tr w:rsidR="005F54C7" w:rsidRPr="009313FD" w14:paraId="2A7F4D5F" w14:textId="77777777" w:rsidTr="00013888">
        <w:tc>
          <w:tcPr>
            <w:tcW w:w="534" w:type="dxa"/>
            <w:vMerge/>
            <w:shd w:val="clear" w:color="auto" w:fill="auto"/>
          </w:tcPr>
          <w:p w14:paraId="3717529E" w14:textId="77777777" w:rsidR="005F54C7" w:rsidRPr="009313FD" w:rsidRDefault="005F54C7" w:rsidP="006E2BD4">
            <w:pPr>
              <w:tabs>
                <w:tab w:val="left" w:pos="2580"/>
              </w:tabs>
              <w:rPr>
                <w:rFonts w:ascii="Calibri" w:hAnsi="Calibri"/>
                <w:b/>
                <w:lang w:val="en-US"/>
              </w:rPr>
            </w:pPr>
          </w:p>
        </w:tc>
        <w:tc>
          <w:tcPr>
            <w:tcW w:w="4819" w:type="dxa"/>
            <w:shd w:val="clear" w:color="auto" w:fill="auto"/>
          </w:tcPr>
          <w:p w14:paraId="14C94062" w14:textId="77777777" w:rsidR="005F54C7" w:rsidRPr="009313FD" w:rsidRDefault="005F54C7" w:rsidP="006E2BD4">
            <w:pPr>
              <w:tabs>
                <w:tab w:val="left" w:pos="2580"/>
              </w:tabs>
              <w:rPr>
                <w:rFonts w:ascii="Calibri" w:hAnsi="Calibri"/>
                <w:lang w:val="en-US"/>
              </w:rPr>
            </w:pPr>
            <w:r w:rsidRPr="009313FD">
              <w:rPr>
                <w:rFonts w:ascii="Calibri" w:hAnsi="Calibri"/>
                <w:lang w:val="en-US"/>
              </w:rPr>
              <w:t>are able to articulate their calling to discipleship and to ordained ministry as a deacon or priest within the Church of England.</w:t>
            </w:r>
          </w:p>
        </w:tc>
        <w:tc>
          <w:tcPr>
            <w:tcW w:w="4142" w:type="dxa"/>
            <w:shd w:val="clear" w:color="auto" w:fill="auto"/>
          </w:tcPr>
          <w:p w14:paraId="07B79FEF" w14:textId="77777777" w:rsidR="005F54C7" w:rsidRPr="009313FD" w:rsidRDefault="005F54C7" w:rsidP="006E2BD4">
            <w:pPr>
              <w:tabs>
                <w:tab w:val="left" w:pos="2580"/>
              </w:tabs>
              <w:rPr>
                <w:rFonts w:ascii="Calibri" w:hAnsi="Calibri"/>
                <w:lang w:val="en-US"/>
              </w:rPr>
            </w:pPr>
          </w:p>
        </w:tc>
      </w:tr>
      <w:tr w:rsidR="005F54C7" w:rsidRPr="009313FD" w14:paraId="68F76430" w14:textId="77777777" w:rsidTr="00013888">
        <w:tc>
          <w:tcPr>
            <w:tcW w:w="534" w:type="dxa"/>
            <w:vMerge/>
            <w:shd w:val="clear" w:color="auto" w:fill="auto"/>
          </w:tcPr>
          <w:p w14:paraId="70C7FC2B" w14:textId="77777777" w:rsidR="005F54C7" w:rsidRPr="009313FD" w:rsidRDefault="005F54C7" w:rsidP="006E2BD4">
            <w:pPr>
              <w:tabs>
                <w:tab w:val="left" w:pos="2580"/>
              </w:tabs>
              <w:rPr>
                <w:rFonts w:ascii="Calibri" w:hAnsi="Calibri"/>
                <w:b/>
                <w:lang w:val="en-US"/>
              </w:rPr>
            </w:pPr>
          </w:p>
        </w:tc>
        <w:tc>
          <w:tcPr>
            <w:tcW w:w="4819" w:type="dxa"/>
            <w:shd w:val="clear" w:color="auto" w:fill="auto"/>
          </w:tcPr>
          <w:p w14:paraId="4321E27A" w14:textId="77777777" w:rsidR="005F54C7" w:rsidRPr="009313FD" w:rsidRDefault="005F54C7" w:rsidP="006E2BD4">
            <w:pPr>
              <w:tabs>
                <w:tab w:val="left" w:pos="2580"/>
              </w:tabs>
              <w:rPr>
                <w:rFonts w:ascii="Calibri" w:hAnsi="Calibri"/>
                <w:lang w:val="en-US"/>
              </w:rPr>
            </w:pPr>
            <w:r w:rsidRPr="009313FD">
              <w:rPr>
                <w:rFonts w:ascii="Calibri" w:hAnsi="Calibri"/>
                <w:lang w:val="en-US"/>
              </w:rPr>
              <w:t>understand the sacrificial and corporate nature of their role in ministry and mission as a deacon or priest within the breadth and diversity of a mixed economy of traditional and fresh expressions of church.</w:t>
            </w:r>
          </w:p>
        </w:tc>
        <w:tc>
          <w:tcPr>
            <w:tcW w:w="4142" w:type="dxa"/>
            <w:shd w:val="clear" w:color="auto" w:fill="auto"/>
          </w:tcPr>
          <w:p w14:paraId="05FA28AF" w14:textId="77777777" w:rsidR="005F54C7" w:rsidRPr="009313FD" w:rsidRDefault="005F54C7" w:rsidP="006E2BD4">
            <w:pPr>
              <w:tabs>
                <w:tab w:val="left" w:pos="2580"/>
              </w:tabs>
              <w:rPr>
                <w:rFonts w:ascii="Calibri" w:hAnsi="Calibri"/>
                <w:lang w:val="en-US"/>
              </w:rPr>
            </w:pPr>
          </w:p>
        </w:tc>
      </w:tr>
    </w:tbl>
    <w:p w14:paraId="75CB827D" w14:textId="77777777" w:rsidR="00013888" w:rsidRDefault="00013888"/>
    <w:p w14:paraId="1B59FBAF" w14:textId="77777777" w:rsidR="00013888" w:rsidRPr="00013888" w:rsidRDefault="00013888" w:rsidP="00013888">
      <w:pPr>
        <w:rPr>
          <w:bCs/>
        </w:rPr>
      </w:pPr>
      <w:r w:rsidRPr="00013888">
        <w:rPr>
          <w:bCs/>
        </w:rPr>
        <w:t>Reflection(s) on this section:</w:t>
      </w:r>
    </w:p>
    <w:p w14:paraId="66192F3B" w14:textId="77777777" w:rsidR="00013888" w:rsidRPr="00013888" w:rsidRDefault="00013888" w:rsidP="00013888">
      <w:pPr>
        <w:numPr>
          <w:ilvl w:val="0"/>
          <w:numId w:val="2"/>
        </w:numPr>
        <w:rPr>
          <w:bCs/>
        </w:rPr>
      </w:pPr>
    </w:p>
    <w:p w14:paraId="6F35CF49" w14:textId="77777777" w:rsidR="00013888" w:rsidRPr="00013888" w:rsidRDefault="00013888" w:rsidP="00013888">
      <w:pPr>
        <w:rPr>
          <w:bCs/>
        </w:rPr>
      </w:pPr>
    </w:p>
    <w:p w14:paraId="7E5E1016" w14:textId="77777777" w:rsidR="00013888" w:rsidRPr="00013888" w:rsidRDefault="00013888" w:rsidP="00013888">
      <w:pPr>
        <w:rPr>
          <w:bCs/>
        </w:rPr>
      </w:pPr>
      <w:r w:rsidRPr="00013888">
        <w:rPr>
          <w:bCs/>
        </w:rPr>
        <w:t>Evidence for this section:</w:t>
      </w:r>
    </w:p>
    <w:p w14:paraId="799C23D6" w14:textId="77777777" w:rsidR="00013888" w:rsidRPr="00013888" w:rsidRDefault="00013888" w:rsidP="00013888">
      <w:pPr>
        <w:numPr>
          <w:ilvl w:val="0"/>
          <w:numId w:val="2"/>
        </w:numPr>
        <w:rPr>
          <w:bCs/>
        </w:rPr>
      </w:pPr>
    </w:p>
    <w:p w14:paraId="7617AEB7" w14:textId="77777777" w:rsidR="00013888" w:rsidRPr="00013888" w:rsidRDefault="00013888" w:rsidP="00013888">
      <w:pPr>
        <w:rPr>
          <w:bCs/>
        </w:rPr>
      </w:pPr>
    </w:p>
    <w:p w14:paraId="0596AAEE" w14:textId="77777777" w:rsidR="00013888" w:rsidRPr="00013888" w:rsidRDefault="00013888" w:rsidP="00013888">
      <w:pPr>
        <w:rPr>
          <w:bCs/>
        </w:rPr>
      </w:pPr>
      <w:r w:rsidRPr="00013888">
        <w:rPr>
          <w:bCs/>
        </w:rPr>
        <w:t>Evidence or reflection elsewhere in the portfolio (if any):</w:t>
      </w:r>
    </w:p>
    <w:p w14:paraId="00281719" w14:textId="77777777" w:rsidR="00013888" w:rsidRPr="00013888" w:rsidRDefault="00013888" w:rsidP="00013888">
      <w:pPr>
        <w:numPr>
          <w:ilvl w:val="0"/>
          <w:numId w:val="2"/>
        </w:numPr>
        <w:rPr>
          <w:bCs/>
        </w:rPr>
      </w:pPr>
    </w:p>
    <w:p w14:paraId="1D0ADB1F" w14:textId="77777777" w:rsidR="00013888" w:rsidRPr="00013888" w:rsidRDefault="00013888" w:rsidP="00013888">
      <w:pPr>
        <w:rPr>
          <w:bCs/>
          <w:lang w:val="en-US"/>
        </w:rPr>
      </w:pPr>
      <w:r w:rsidRPr="00013888">
        <w:rPr>
          <w:bCs/>
          <w:lang w:val="en-US"/>
        </w:rPr>
        <w:br w:type="page"/>
      </w:r>
    </w:p>
    <w:p w14:paraId="44850137" w14:textId="77777777" w:rsidR="00DF5C2B" w:rsidRPr="00DF5C2B" w:rsidRDefault="00DF5C2B" w:rsidP="00DF5C2B">
      <w:pPr>
        <w:rPr>
          <w:b/>
          <w:bCs/>
          <w:lang w:val="en-US"/>
        </w:rPr>
      </w:pPr>
      <w:r w:rsidRPr="00DF5C2B">
        <w:rPr>
          <w:b/>
          <w:bCs/>
          <w:lang w:val="en-US"/>
        </w:rPr>
        <w:lastRenderedPageBreak/>
        <w:t>G. VOCATION AND MINISTRY WITHIN THE CHURCH OF ENGLAND</w:t>
      </w:r>
    </w:p>
    <w:p w14:paraId="3D8C71BF" w14:textId="77777777" w:rsidR="00013888" w:rsidRDefault="00013888"/>
    <w:tbl>
      <w:tblPr>
        <w:tblpPr w:leftFromText="180" w:rightFromText="180" w:vertAnchor="page" w:horzAnchor="margin" w:tblpY="1781"/>
        <w:tblW w:w="949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4142"/>
      </w:tblGrid>
      <w:tr w:rsidR="005F54C7" w:rsidRPr="009313FD" w14:paraId="067DAE18" w14:textId="77777777" w:rsidTr="00DF5C2B">
        <w:tc>
          <w:tcPr>
            <w:tcW w:w="534" w:type="dxa"/>
            <w:vMerge w:val="restart"/>
            <w:shd w:val="clear" w:color="auto" w:fill="auto"/>
          </w:tcPr>
          <w:p w14:paraId="4FF49343" w14:textId="77777777" w:rsidR="005F54C7" w:rsidRPr="009313FD" w:rsidRDefault="00DF5C2B" w:rsidP="00DF5C2B">
            <w:pPr>
              <w:tabs>
                <w:tab w:val="left" w:pos="2580"/>
              </w:tabs>
              <w:rPr>
                <w:rFonts w:ascii="Calibri" w:hAnsi="Calibri"/>
                <w:b/>
                <w:lang w:val="en-US"/>
              </w:rPr>
            </w:pPr>
            <w:r>
              <w:rPr>
                <w:rFonts w:ascii="Calibri" w:hAnsi="Calibri"/>
                <w:b/>
                <w:lang w:val="en-US"/>
              </w:rPr>
              <w:t>G</w:t>
            </w:r>
            <w:r w:rsidR="005F54C7" w:rsidRPr="009313FD">
              <w:rPr>
                <w:rFonts w:ascii="Calibri" w:hAnsi="Calibri"/>
                <w:b/>
                <w:lang w:val="en-US"/>
              </w:rPr>
              <w:t>2.</w:t>
            </w:r>
          </w:p>
        </w:tc>
        <w:tc>
          <w:tcPr>
            <w:tcW w:w="4819" w:type="dxa"/>
            <w:shd w:val="clear" w:color="auto" w:fill="auto"/>
          </w:tcPr>
          <w:p w14:paraId="74C25A3D" w14:textId="77777777" w:rsidR="005F54C7" w:rsidRPr="009313FD" w:rsidRDefault="005F54C7" w:rsidP="00DF5C2B">
            <w:pPr>
              <w:tabs>
                <w:tab w:val="left" w:pos="2580"/>
              </w:tabs>
              <w:rPr>
                <w:rFonts w:ascii="Calibri" w:hAnsi="Calibri"/>
                <w:b/>
                <w:lang w:val="en-US"/>
              </w:rPr>
            </w:pPr>
            <w:r w:rsidRPr="009313FD">
              <w:rPr>
                <w:rFonts w:ascii="Calibri" w:hAnsi="Calibri"/>
                <w:b/>
                <w:lang w:val="en-US"/>
              </w:rPr>
              <w:t>Ordained ministers are rooted in the traditions and practices of the Church of England and share in the spiritual life of the communities they serve. They …</w:t>
            </w:r>
          </w:p>
        </w:tc>
        <w:tc>
          <w:tcPr>
            <w:tcW w:w="4142" w:type="dxa"/>
            <w:shd w:val="clear" w:color="auto" w:fill="auto"/>
          </w:tcPr>
          <w:p w14:paraId="5F0CBB63" w14:textId="77777777" w:rsidR="005F54C7" w:rsidRPr="009313FD" w:rsidRDefault="005F54C7" w:rsidP="00DF5C2B">
            <w:pPr>
              <w:tabs>
                <w:tab w:val="left" w:pos="2580"/>
              </w:tabs>
              <w:rPr>
                <w:rFonts w:ascii="Calibri" w:hAnsi="Calibri"/>
                <w:lang w:val="en-US"/>
              </w:rPr>
            </w:pPr>
          </w:p>
        </w:tc>
      </w:tr>
      <w:tr w:rsidR="005F54C7" w:rsidRPr="009313FD" w14:paraId="50B37627" w14:textId="77777777" w:rsidTr="00DF5C2B">
        <w:tc>
          <w:tcPr>
            <w:tcW w:w="534" w:type="dxa"/>
            <w:vMerge/>
            <w:shd w:val="clear" w:color="auto" w:fill="auto"/>
          </w:tcPr>
          <w:p w14:paraId="1E8C7C21" w14:textId="77777777" w:rsidR="005F54C7" w:rsidRPr="009313FD" w:rsidRDefault="005F54C7" w:rsidP="00DF5C2B">
            <w:pPr>
              <w:tabs>
                <w:tab w:val="left" w:pos="2580"/>
              </w:tabs>
              <w:rPr>
                <w:rFonts w:ascii="Calibri" w:hAnsi="Calibri"/>
                <w:b/>
                <w:lang w:val="en-US"/>
              </w:rPr>
            </w:pPr>
          </w:p>
        </w:tc>
        <w:tc>
          <w:tcPr>
            <w:tcW w:w="4819" w:type="dxa"/>
            <w:shd w:val="clear" w:color="auto" w:fill="auto"/>
          </w:tcPr>
          <w:p w14:paraId="0E82B451" w14:textId="77777777" w:rsidR="005F54C7" w:rsidRPr="009313FD" w:rsidRDefault="005F54C7" w:rsidP="00DF5C2B">
            <w:pPr>
              <w:tabs>
                <w:tab w:val="left" w:pos="2580"/>
              </w:tabs>
              <w:rPr>
                <w:rFonts w:ascii="Calibri" w:hAnsi="Calibri"/>
                <w:lang w:val="en-US"/>
              </w:rPr>
            </w:pPr>
            <w:r w:rsidRPr="009313FD">
              <w:rPr>
                <w:rFonts w:ascii="Calibri" w:hAnsi="Calibri"/>
                <w:lang w:val="en-US"/>
              </w:rPr>
              <w:t>are able to represent the church in public life and engage in partnerships across wider groups of parishes, including, where possible, working with churches of different denominations and traditions and other faith communities and their leaders.</w:t>
            </w:r>
          </w:p>
        </w:tc>
        <w:tc>
          <w:tcPr>
            <w:tcW w:w="4142" w:type="dxa"/>
            <w:shd w:val="clear" w:color="auto" w:fill="auto"/>
          </w:tcPr>
          <w:p w14:paraId="474C2EFD" w14:textId="77777777" w:rsidR="005F54C7" w:rsidRPr="009313FD" w:rsidRDefault="005F54C7" w:rsidP="00DF5C2B">
            <w:pPr>
              <w:tabs>
                <w:tab w:val="left" w:pos="2580"/>
              </w:tabs>
              <w:rPr>
                <w:rFonts w:ascii="Calibri" w:hAnsi="Calibri"/>
                <w:lang w:val="en-US"/>
              </w:rPr>
            </w:pPr>
            <w:r w:rsidRPr="009313FD">
              <w:rPr>
                <w:rFonts w:ascii="Calibri" w:hAnsi="Calibri"/>
                <w:lang w:val="en-US"/>
              </w:rPr>
              <w:t xml:space="preserve">take a lead role in working with partners, representing the church in public life, including, where possible, working with other faith leaders. </w:t>
            </w:r>
          </w:p>
        </w:tc>
      </w:tr>
    </w:tbl>
    <w:p w14:paraId="0FC892A2" w14:textId="77777777" w:rsidR="00013888" w:rsidRDefault="00013888"/>
    <w:p w14:paraId="1CAE09E0" w14:textId="77777777" w:rsidR="00013888" w:rsidRPr="00013888" w:rsidRDefault="00013888" w:rsidP="00013888">
      <w:pPr>
        <w:rPr>
          <w:bCs/>
        </w:rPr>
      </w:pPr>
      <w:r w:rsidRPr="00013888">
        <w:rPr>
          <w:bCs/>
        </w:rPr>
        <w:t>Reflection(s) on this section:</w:t>
      </w:r>
    </w:p>
    <w:p w14:paraId="5BBD929E" w14:textId="77777777" w:rsidR="00013888" w:rsidRPr="00013888" w:rsidRDefault="00013888" w:rsidP="00013888">
      <w:pPr>
        <w:numPr>
          <w:ilvl w:val="0"/>
          <w:numId w:val="2"/>
        </w:numPr>
        <w:rPr>
          <w:bCs/>
        </w:rPr>
      </w:pPr>
    </w:p>
    <w:p w14:paraId="12AE92BD" w14:textId="77777777" w:rsidR="00013888" w:rsidRPr="00013888" w:rsidRDefault="00013888" w:rsidP="00013888">
      <w:pPr>
        <w:rPr>
          <w:bCs/>
        </w:rPr>
      </w:pPr>
    </w:p>
    <w:p w14:paraId="4E40203F" w14:textId="77777777" w:rsidR="00013888" w:rsidRPr="00013888" w:rsidRDefault="00013888" w:rsidP="00013888">
      <w:pPr>
        <w:rPr>
          <w:bCs/>
        </w:rPr>
      </w:pPr>
      <w:r w:rsidRPr="00013888">
        <w:rPr>
          <w:bCs/>
        </w:rPr>
        <w:t>Evidence for this section:</w:t>
      </w:r>
    </w:p>
    <w:p w14:paraId="0D21E496" w14:textId="77777777" w:rsidR="00013888" w:rsidRPr="00013888" w:rsidRDefault="00013888" w:rsidP="00013888">
      <w:pPr>
        <w:numPr>
          <w:ilvl w:val="0"/>
          <w:numId w:val="2"/>
        </w:numPr>
        <w:rPr>
          <w:bCs/>
        </w:rPr>
      </w:pPr>
    </w:p>
    <w:p w14:paraId="684AFDD8" w14:textId="77777777" w:rsidR="00013888" w:rsidRPr="00013888" w:rsidRDefault="00013888" w:rsidP="00013888">
      <w:pPr>
        <w:rPr>
          <w:bCs/>
        </w:rPr>
      </w:pPr>
    </w:p>
    <w:p w14:paraId="1FF93FE1" w14:textId="77777777" w:rsidR="00013888" w:rsidRPr="00013888" w:rsidRDefault="00013888" w:rsidP="00013888">
      <w:pPr>
        <w:rPr>
          <w:bCs/>
        </w:rPr>
      </w:pPr>
      <w:r w:rsidRPr="00013888">
        <w:rPr>
          <w:bCs/>
        </w:rPr>
        <w:t>Evidence or reflection elsewhere in the portfolio (if any):</w:t>
      </w:r>
    </w:p>
    <w:p w14:paraId="3814709B" w14:textId="77777777" w:rsidR="00013888" w:rsidRPr="00013888" w:rsidRDefault="00013888" w:rsidP="00013888">
      <w:pPr>
        <w:numPr>
          <w:ilvl w:val="0"/>
          <w:numId w:val="2"/>
        </w:numPr>
        <w:rPr>
          <w:bCs/>
        </w:rPr>
      </w:pPr>
    </w:p>
    <w:p w14:paraId="0330CA4C" w14:textId="77777777" w:rsidR="00013888" w:rsidRPr="00013888" w:rsidRDefault="00013888" w:rsidP="00013888">
      <w:pPr>
        <w:rPr>
          <w:bCs/>
          <w:lang w:val="en-US"/>
        </w:rPr>
      </w:pPr>
      <w:r w:rsidRPr="00013888">
        <w:rPr>
          <w:bCs/>
          <w:lang w:val="en-US"/>
        </w:rPr>
        <w:br w:type="page"/>
      </w:r>
    </w:p>
    <w:p w14:paraId="01CD6CE0" w14:textId="77777777" w:rsidR="00DF5C2B" w:rsidRPr="00DF5C2B" w:rsidRDefault="00DF5C2B" w:rsidP="00DF5C2B">
      <w:pPr>
        <w:rPr>
          <w:b/>
          <w:bCs/>
          <w:lang w:val="en-US"/>
        </w:rPr>
      </w:pPr>
      <w:r w:rsidRPr="00DF5C2B">
        <w:rPr>
          <w:b/>
          <w:bCs/>
          <w:lang w:val="en-US"/>
        </w:rPr>
        <w:lastRenderedPageBreak/>
        <w:t>G. VOCATION AND MINISTRY WITHIN THE CHURCH OF ENGLAND</w:t>
      </w:r>
    </w:p>
    <w:p w14:paraId="40D687BF" w14:textId="77777777" w:rsidR="00013888" w:rsidRDefault="00013888"/>
    <w:tbl>
      <w:tblPr>
        <w:tblW w:w="949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4142"/>
      </w:tblGrid>
      <w:tr w:rsidR="005F54C7" w:rsidRPr="009313FD" w14:paraId="2EFADD82" w14:textId="77777777" w:rsidTr="00013888">
        <w:tc>
          <w:tcPr>
            <w:tcW w:w="534" w:type="dxa"/>
            <w:vMerge w:val="restart"/>
            <w:shd w:val="clear" w:color="auto" w:fill="auto"/>
          </w:tcPr>
          <w:p w14:paraId="012287F9" w14:textId="77777777" w:rsidR="005F54C7" w:rsidRPr="009313FD" w:rsidRDefault="00DF5C2B" w:rsidP="006E2BD4">
            <w:pPr>
              <w:tabs>
                <w:tab w:val="left" w:pos="2580"/>
              </w:tabs>
              <w:rPr>
                <w:rFonts w:ascii="Calibri" w:hAnsi="Calibri"/>
                <w:b/>
                <w:lang w:val="en-US"/>
              </w:rPr>
            </w:pPr>
            <w:r>
              <w:rPr>
                <w:rFonts w:ascii="Calibri" w:hAnsi="Calibri"/>
                <w:b/>
                <w:lang w:val="en-US"/>
              </w:rPr>
              <w:t>G</w:t>
            </w:r>
            <w:r w:rsidR="005F54C7" w:rsidRPr="009313FD">
              <w:rPr>
                <w:rFonts w:ascii="Calibri" w:hAnsi="Calibri"/>
                <w:b/>
                <w:lang w:val="en-US"/>
              </w:rPr>
              <w:t>3.</w:t>
            </w:r>
          </w:p>
        </w:tc>
        <w:tc>
          <w:tcPr>
            <w:tcW w:w="4819" w:type="dxa"/>
            <w:shd w:val="clear" w:color="auto" w:fill="auto"/>
          </w:tcPr>
          <w:p w14:paraId="24C70246"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 xml:space="preserve">Ordained ministers are accountable and obedient in exercising ordained ministry as a deacon or priest within the Church of England. They … </w:t>
            </w:r>
          </w:p>
        </w:tc>
        <w:tc>
          <w:tcPr>
            <w:tcW w:w="4142" w:type="dxa"/>
            <w:shd w:val="clear" w:color="auto" w:fill="auto"/>
          </w:tcPr>
          <w:p w14:paraId="01AEEE5C" w14:textId="77777777" w:rsidR="005F54C7" w:rsidRPr="009313FD" w:rsidRDefault="005F54C7" w:rsidP="006E2BD4">
            <w:pPr>
              <w:tabs>
                <w:tab w:val="left" w:pos="2580"/>
              </w:tabs>
              <w:rPr>
                <w:rFonts w:ascii="Calibri" w:hAnsi="Calibri"/>
                <w:b/>
                <w:lang w:val="en-US"/>
              </w:rPr>
            </w:pPr>
            <w:r w:rsidRPr="009313FD">
              <w:rPr>
                <w:rFonts w:ascii="Calibri" w:hAnsi="Calibri"/>
                <w:b/>
                <w:lang w:val="en-US"/>
              </w:rPr>
              <w:t>Incumbents exercise appropriate accountability and responsibility in faithfully and loyally receiving the authority of others, consistent with a position of responsibility. They …</w:t>
            </w:r>
          </w:p>
        </w:tc>
      </w:tr>
      <w:tr w:rsidR="005F54C7" w:rsidRPr="009313FD" w14:paraId="2CC162FE" w14:textId="77777777" w:rsidTr="00013888">
        <w:tc>
          <w:tcPr>
            <w:tcW w:w="534" w:type="dxa"/>
            <w:vMerge/>
            <w:shd w:val="clear" w:color="auto" w:fill="auto"/>
          </w:tcPr>
          <w:p w14:paraId="69108826" w14:textId="77777777" w:rsidR="005F54C7" w:rsidRPr="009313FD" w:rsidRDefault="005F54C7" w:rsidP="006E2BD4">
            <w:pPr>
              <w:tabs>
                <w:tab w:val="left" w:pos="2580"/>
              </w:tabs>
              <w:rPr>
                <w:rFonts w:ascii="Calibri" w:hAnsi="Calibri"/>
                <w:b/>
                <w:lang w:val="en-US"/>
              </w:rPr>
            </w:pPr>
          </w:p>
        </w:tc>
        <w:tc>
          <w:tcPr>
            <w:tcW w:w="4819" w:type="dxa"/>
            <w:shd w:val="clear" w:color="auto" w:fill="auto"/>
          </w:tcPr>
          <w:p w14:paraId="3A4410AE" w14:textId="77777777" w:rsidR="005F54C7" w:rsidRPr="009313FD" w:rsidRDefault="005F54C7" w:rsidP="006E2BD4">
            <w:pPr>
              <w:tabs>
                <w:tab w:val="left" w:pos="2580"/>
              </w:tabs>
              <w:rPr>
                <w:rFonts w:ascii="Calibri" w:hAnsi="Calibri"/>
                <w:lang w:val="en-US"/>
              </w:rPr>
            </w:pPr>
            <w:r w:rsidRPr="009313FD">
              <w:rPr>
                <w:rFonts w:ascii="Calibri" w:hAnsi="Calibri"/>
                <w:lang w:val="en-US"/>
              </w:rPr>
              <w:t>understand the legal, canonical and administrative responsibilities of those in public ministry within a mixed economy of church.</w:t>
            </w:r>
          </w:p>
        </w:tc>
        <w:tc>
          <w:tcPr>
            <w:tcW w:w="4142" w:type="dxa"/>
            <w:shd w:val="clear" w:color="auto" w:fill="auto"/>
          </w:tcPr>
          <w:p w14:paraId="6040B089" w14:textId="77777777" w:rsidR="005F54C7" w:rsidRPr="009313FD" w:rsidRDefault="005F54C7" w:rsidP="006E2BD4">
            <w:pPr>
              <w:tabs>
                <w:tab w:val="left" w:pos="2580"/>
              </w:tabs>
              <w:rPr>
                <w:rFonts w:ascii="Calibri" w:hAnsi="Calibri"/>
                <w:lang w:val="en-US"/>
              </w:rPr>
            </w:pPr>
            <w:r w:rsidRPr="009313FD">
              <w:rPr>
                <w:rFonts w:ascii="Calibri" w:hAnsi="Calibri"/>
                <w:lang w:val="en-US"/>
              </w:rPr>
              <w:t>know and understand the legal, canonical and administrative responsibilities of those having oversight and responsibility.</w:t>
            </w:r>
          </w:p>
        </w:tc>
      </w:tr>
      <w:tr w:rsidR="005F54C7" w:rsidRPr="009313FD" w14:paraId="74F7B4B8" w14:textId="77777777" w:rsidTr="00013888">
        <w:tc>
          <w:tcPr>
            <w:tcW w:w="534" w:type="dxa"/>
            <w:vMerge/>
            <w:shd w:val="clear" w:color="auto" w:fill="auto"/>
          </w:tcPr>
          <w:p w14:paraId="11FF8158" w14:textId="77777777" w:rsidR="005F54C7" w:rsidRPr="009313FD" w:rsidRDefault="005F54C7" w:rsidP="006E2BD4">
            <w:pPr>
              <w:tabs>
                <w:tab w:val="left" w:pos="2580"/>
              </w:tabs>
              <w:rPr>
                <w:rFonts w:ascii="Calibri" w:hAnsi="Calibri"/>
                <w:b/>
                <w:lang w:val="en-US"/>
              </w:rPr>
            </w:pPr>
          </w:p>
        </w:tc>
        <w:tc>
          <w:tcPr>
            <w:tcW w:w="4819" w:type="dxa"/>
            <w:shd w:val="clear" w:color="auto" w:fill="auto"/>
          </w:tcPr>
          <w:p w14:paraId="1211C2FF" w14:textId="77777777" w:rsidR="005F54C7" w:rsidRPr="009313FD" w:rsidRDefault="005F54C7" w:rsidP="006E2BD4">
            <w:pPr>
              <w:tabs>
                <w:tab w:val="left" w:pos="2580"/>
              </w:tabs>
              <w:rPr>
                <w:rFonts w:ascii="Calibri" w:hAnsi="Calibri"/>
                <w:lang w:val="en-US"/>
              </w:rPr>
            </w:pPr>
            <w:r w:rsidRPr="009313FD">
              <w:rPr>
                <w:rFonts w:ascii="Calibri" w:hAnsi="Calibri"/>
                <w:lang w:val="en-US"/>
              </w:rPr>
              <w:t>show developed skills as theologically reflective and reflexive practitioners in relatively unsupervised settings, exercising wise and discerning judgment.</w:t>
            </w:r>
          </w:p>
          <w:p w14:paraId="4E7262B0" w14:textId="77777777" w:rsidR="005F54C7" w:rsidRPr="009313FD" w:rsidRDefault="005F54C7" w:rsidP="006E2BD4">
            <w:pPr>
              <w:tabs>
                <w:tab w:val="left" w:pos="2580"/>
              </w:tabs>
              <w:rPr>
                <w:rFonts w:ascii="Calibri" w:hAnsi="Calibri"/>
                <w:lang w:val="en-US"/>
              </w:rPr>
            </w:pPr>
          </w:p>
        </w:tc>
        <w:tc>
          <w:tcPr>
            <w:tcW w:w="4142" w:type="dxa"/>
            <w:shd w:val="clear" w:color="auto" w:fill="auto"/>
          </w:tcPr>
          <w:p w14:paraId="1540E0AB" w14:textId="77777777" w:rsidR="005F54C7" w:rsidRPr="009313FD" w:rsidRDefault="005F54C7" w:rsidP="006E2BD4">
            <w:pPr>
              <w:tabs>
                <w:tab w:val="left" w:pos="2580"/>
              </w:tabs>
              <w:rPr>
                <w:rFonts w:ascii="Calibri" w:hAnsi="Calibri"/>
                <w:lang w:val="en-US"/>
              </w:rPr>
            </w:pPr>
            <w:r w:rsidRPr="009313FD">
              <w:rPr>
                <w:rFonts w:ascii="Calibri" w:hAnsi="Calibri"/>
                <w:lang w:val="en-US"/>
              </w:rPr>
              <w:t xml:space="preserve">show sophisticated skills as reflective and reflexive practitioners and the </w:t>
            </w:r>
            <w:proofErr w:type="gramStart"/>
            <w:r w:rsidRPr="009313FD">
              <w:rPr>
                <w:rFonts w:ascii="Calibri" w:hAnsi="Calibri"/>
                <w:lang w:val="en-US"/>
              </w:rPr>
              <w:t>capacity  to</w:t>
            </w:r>
            <w:proofErr w:type="gramEnd"/>
            <w:r w:rsidRPr="009313FD">
              <w:rPr>
                <w:rFonts w:ascii="Calibri" w:hAnsi="Calibri"/>
                <w:lang w:val="en-US"/>
              </w:rPr>
              <w:t xml:space="preserve"> develop these further to </w:t>
            </w:r>
            <w:proofErr w:type="spellStart"/>
            <w:r w:rsidRPr="009313FD">
              <w:rPr>
                <w:rFonts w:ascii="Calibri" w:hAnsi="Calibri"/>
                <w:lang w:val="en-US"/>
              </w:rPr>
              <w:t>energise</w:t>
            </w:r>
            <w:proofErr w:type="spellEnd"/>
            <w:r w:rsidRPr="009313FD">
              <w:rPr>
                <w:rFonts w:ascii="Calibri" w:hAnsi="Calibri"/>
                <w:lang w:val="en-US"/>
              </w:rPr>
              <w:t xml:space="preserve"> creative, theologically informed practice.</w:t>
            </w:r>
          </w:p>
        </w:tc>
      </w:tr>
    </w:tbl>
    <w:p w14:paraId="5DDCE450" w14:textId="77777777" w:rsidR="006E2CCF" w:rsidRDefault="006E2CCF" w:rsidP="00F50AF0">
      <w:pPr>
        <w:tabs>
          <w:tab w:val="left" w:pos="2580"/>
        </w:tabs>
        <w:rPr>
          <w:rFonts w:ascii="Calibri" w:hAnsi="Calibri"/>
          <w:bCs/>
          <w:lang w:val="en-US"/>
        </w:rPr>
      </w:pPr>
    </w:p>
    <w:p w14:paraId="7E2FB96F" w14:textId="77777777" w:rsidR="00013888" w:rsidRPr="00013888" w:rsidRDefault="00013888" w:rsidP="00013888">
      <w:pPr>
        <w:tabs>
          <w:tab w:val="left" w:pos="2580"/>
        </w:tabs>
        <w:rPr>
          <w:rFonts w:ascii="Calibri" w:hAnsi="Calibri"/>
          <w:bCs/>
        </w:rPr>
      </w:pPr>
      <w:r w:rsidRPr="00013888">
        <w:rPr>
          <w:rFonts w:ascii="Calibri" w:hAnsi="Calibri"/>
          <w:bCs/>
        </w:rPr>
        <w:t>Reflection(s) on this section:</w:t>
      </w:r>
    </w:p>
    <w:p w14:paraId="07E9D881" w14:textId="77777777" w:rsidR="00013888" w:rsidRPr="00013888" w:rsidRDefault="00013888" w:rsidP="00013888">
      <w:pPr>
        <w:numPr>
          <w:ilvl w:val="0"/>
          <w:numId w:val="2"/>
        </w:numPr>
        <w:tabs>
          <w:tab w:val="left" w:pos="2580"/>
        </w:tabs>
        <w:rPr>
          <w:rFonts w:ascii="Calibri" w:hAnsi="Calibri"/>
          <w:bCs/>
        </w:rPr>
      </w:pPr>
    </w:p>
    <w:p w14:paraId="31238609" w14:textId="77777777" w:rsidR="00013888" w:rsidRPr="00013888" w:rsidRDefault="00013888" w:rsidP="00013888">
      <w:pPr>
        <w:tabs>
          <w:tab w:val="left" w:pos="2580"/>
        </w:tabs>
        <w:rPr>
          <w:rFonts w:ascii="Calibri" w:hAnsi="Calibri"/>
          <w:bCs/>
        </w:rPr>
      </w:pPr>
    </w:p>
    <w:p w14:paraId="3AD9D173" w14:textId="77777777" w:rsidR="00013888" w:rsidRPr="00013888" w:rsidRDefault="00013888" w:rsidP="00013888">
      <w:pPr>
        <w:tabs>
          <w:tab w:val="left" w:pos="2580"/>
        </w:tabs>
        <w:rPr>
          <w:rFonts w:ascii="Calibri" w:hAnsi="Calibri"/>
          <w:bCs/>
        </w:rPr>
      </w:pPr>
      <w:r w:rsidRPr="00013888">
        <w:rPr>
          <w:rFonts w:ascii="Calibri" w:hAnsi="Calibri"/>
          <w:bCs/>
        </w:rPr>
        <w:t>Evidence for this section:</w:t>
      </w:r>
    </w:p>
    <w:p w14:paraId="5144FBDF" w14:textId="77777777" w:rsidR="00013888" w:rsidRPr="00013888" w:rsidRDefault="00013888" w:rsidP="00013888">
      <w:pPr>
        <w:numPr>
          <w:ilvl w:val="0"/>
          <w:numId w:val="2"/>
        </w:numPr>
        <w:tabs>
          <w:tab w:val="left" w:pos="2580"/>
        </w:tabs>
        <w:rPr>
          <w:rFonts w:ascii="Calibri" w:hAnsi="Calibri"/>
          <w:bCs/>
        </w:rPr>
      </w:pPr>
    </w:p>
    <w:p w14:paraId="5E7F84B5" w14:textId="77777777" w:rsidR="00013888" w:rsidRPr="00013888" w:rsidRDefault="00013888" w:rsidP="00013888">
      <w:pPr>
        <w:tabs>
          <w:tab w:val="left" w:pos="2580"/>
        </w:tabs>
        <w:rPr>
          <w:rFonts w:ascii="Calibri" w:hAnsi="Calibri"/>
          <w:bCs/>
        </w:rPr>
      </w:pPr>
    </w:p>
    <w:p w14:paraId="5D1306C4" w14:textId="77777777" w:rsidR="00013888" w:rsidRPr="00013888" w:rsidRDefault="00013888" w:rsidP="00013888">
      <w:pPr>
        <w:tabs>
          <w:tab w:val="left" w:pos="2580"/>
        </w:tabs>
        <w:rPr>
          <w:rFonts w:ascii="Calibri" w:hAnsi="Calibri"/>
          <w:bCs/>
        </w:rPr>
      </w:pPr>
      <w:r w:rsidRPr="00013888">
        <w:rPr>
          <w:rFonts w:ascii="Calibri" w:hAnsi="Calibri"/>
          <w:bCs/>
        </w:rPr>
        <w:t>Evidence or reflection elsewhere in the portfolio (if any):</w:t>
      </w:r>
    </w:p>
    <w:p w14:paraId="3DF78670" w14:textId="77777777" w:rsidR="00013888" w:rsidRPr="00013888" w:rsidRDefault="00013888" w:rsidP="00013888">
      <w:pPr>
        <w:numPr>
          <w:ilvl w:val="0"/>
          <w:numId w:val="2"/>
        </w:numPr>
        <w:tabs>
          <w:tab w:val="left" w:pos="2580"/>
        </w:tabs>
        <w:rPr>
          <w:rFonts w:ascii="Calibri" w:hAnsi="Calibri"/>
          <w:bCs/>
        </w:rPr>
      </w:pPr>
    </w:p>
    <w:p w14:paraId="5BED4C7B" w14:textId="77777777" w:rsidR="00013888" w:rsidRDefault="00013888" w:rsidP="00F50AF0">
      <w:pPr>
        <w:tabs>
          <w:tab w:val="left" w:pos="2580"/>
        </w:tabs>
        <w:rPr>
          <w:rFonts w:ascii="Calibri" w:hAnsi="Calibri"/>
          <w:bCs/>
          <w:lang w:val="en-US"/>
        </w:rPr>
      </w:pPr>
    </w:p>
    <w:sectPr w:rsidR="00013888" w:rsidSect="005F54C7">
      <w:pgSz w:w="11906" w:h="16838"/>
      <w:pgMar w:top="108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7214A"/>
    <w:multiLevelType w:val="hybridMultilevel"/>
    <w:tmpl w:val="22CA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A6"/>
    <w:rsid w:val="00013626"/>
    <w:rsid w:val="00013888"/>
    <w:rsid w:val="000C0867"/>
    <w:rsid w:val="00227A01"/>
    <w:rsid w:val="00274FC0"/>
    <w:rsid w:val="003F0809"/>
    <w:rsid w:val="003F1B84"/>
    <w:rsid w:val="004B4726"/>
    <w:rsid w:val="005A37FC"/>
    <w:rsid w:val="005F54C7"/>
    <w:rsid w:val="006E2CCF"/>
    <w:rsid w:val="00722E95"/>
    <w:rsid w:val="00743683"/>
    <w:rsid w:val="008A26C5"/>
    <w:rsid w:val="009227A5"/>
    <w:rsid w:val="00981AA6"/>
    <w:rsid w:val="00DF5C2B"/>
    <w:rsid w:val="00E268E1"/>
    <w:rsid w:val="00F50AF0"/>
    <w:rsid w:val="00F57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EFFD"/>
  <w15:docId w15:val="{1E8D97AD-839A-4E9E-9096-C96B295A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01"/>
    <w:rPr>
      <w:rFonts w:ascii="Segoe UI" w:hAnsi="Segoe UI" w:cs="Segoe UI"/>
      <w:sz w:val="18"/>
      <w:szCs w:val="18"/>
    </w:rPr>
  </w:style>
  <w:style w:type="paragraph" w:styleId="ListParagraph">
    <w:name w:val="List Paragraph"/>
    <w:basedOn w:val="Normal"/>
    <w:uiPriority w:val="34"/>
    <w:qFormat/>
    <w:rsid w:val="005F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Palmer</dc:creator>
  <cp:lastModifiedBy>Dwayne Engh</cp:lastModifiedBy>
  <cp:revision>3</cp:revision>
  <cp:lastPrinted>2018-07-03T09:59:00Z</cp:lastPrinted>
  <dcterms:created xsi:type="dcterms:W3CDTF">2021-05-25T17:12:00Z</dcterms:created>
  <dcterms:modified xsi:type="dcterms:W3CDTF">2021-05-25T17:41:00Z</dcterms:modified>
</cp:coreProperties>
</file>