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26CF" w14:textId="277004C3" w:rsidR="4EAD77F6" w:rsidRDefault="4EAD77F6" w:rsidP="7F054D0B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The Rt Revd Libby Lane </w:t>
      </w: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0CF34A6B" w14:textId="656C9270" w:rsidR="4EAD77F6" w:rsidRDefault="4EAD77F6" w:rsidP="7F054D0B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Bishop of Derby </w:t>
      </w: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536FFAC6" w14:textId="3F45FA6C" w:rsidR="4EAD77F6" w:rsidRDefault="4EAD77F6" w:rsidP="7F054D0B">
      <w:pPr>
        <w:spacing w:line="257" w:lineRule="auto"/>
        <w:jc w:val="left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24420A2F" w14:textId="3D1B09A7" w:rsidR="4EAD77F6" w:rsidRDefault="4EAD77F6" w:rsidP="7F054D0B">
      <w:pPr>
        <w:spacing w:line="245" w:lineRule="auto"/>
        <w:jc w:val="left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 xml:space="preserve"> </w:t>
      </w:r>
    </w:p>
    <w:p w14:paraId="4C6D32A9" w14:textId="77777777" w:rsidR="00EB0ED5" w:rsidRDefault="00EB0ED5" w:rsidP="7F054D0B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104E2A37" w14:textId="77777777" w:rsidR="00EB0ED5" w:rsidRDefault="00EB0ED5" w:rsidP="7F054D0B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63716D23" w14:textId="143D5763" w:rsidR="4EAD77F6" w:rsidRPr="00480DB9" w:rsidRDefault="4EAD77F6" w:rsidP="7F054D0B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480DB9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Vacancy for </w:t>
      </w:r>
      <w:r w:rsidR="00480DB9" w:rsidRPr="00480DB9">
        <w:rPr>
          <w:rFonts w:asciiTheme="minorHAnsi" w:hAnsiTheme="minorHAnsi" w:cstheme="minorHAnsi"/>
          <w:b/>
          <w:bCs/>
          <w:color w:val="auto"/>
          <w:sz w:val="24"/>
          <w:szCs w:val="24"/>
        </w:rPr>
        <w:t>Rector of Aston-on-Trent, Elvaston, Weston-on-Trent and Shardlow, Barrow-upon-Trent with Twyford and Swarkestone</w:t>
      </w:r>
    </w:p>
    <w:p w14:paraId="424CD18D" w14:textId="60204703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23ECB673" w14:textId="5CFA26CF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Thank you for considering this post.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It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is an exciting time to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join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the Diocese of Derby.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The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implementation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of our </w:t>
      </w:r>
      <w:r w:rsidR="5E502991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v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ision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strategic outcomes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priorities across the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diocese's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lif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 offers challenge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opportunit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ies</w:t>
      </w:r>
      <w:r w:rsidR="72308A30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for every post ho</w:t>
      </w:r>
      <w:r w:rsidR="30D56F62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lder.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440453CA" w14:textId="6714DEBA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 </w:t>
      </w:r>
    </w:p>
    <w:p w14:paraId="34B0C2D1" w14:textId="3B280C18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As the Church of England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renews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its calling to be centred on Christ Jesus and shaped by Him, the Diocese of Derby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resonates with</w:t>
      </w:r>
      <w:r w:rsidR="2DFB6BA7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that call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throug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h a re-articulated vision </w:t>
      </w:r>
      <w:r w:rsidR="00DC1173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for</w:t>
      </w:r>
      <w:r w:rsidR="2457AAE4"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2030</w:t>
      </w:r>
      <w:r w:rsidRPr="304D877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: </w:t>
      </w:r>
    </w:p>
    <w:p w14:paraId="73A889DB" w14:textId="4422DF51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67368518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 </w:t>
      </w:r>
    </w:p>
    <w:p w14:paraId="3FAD551E" w14:textId="266CE8F7" w:rsidR="29E4EB98" w:rsidRDefault="29E4EB98" w:rsidP="67368518">
      <w:pPr>
        <w:jc w:val="left"/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 xml:space="preserve">Vision: </w:t>
      </w:r>
      <w:r>
        <w:tab/>
      </w:r>
      <w:r w:rsidRPr="67368518">
        <w:rPr>
          <w:i/>
          <w:iCs/>
          <w:color w:val="000000" w:themeColor="text1"/>
          <w:sz w:val="24"/>
          <w:szCs w:val="24"/>
        </w:rPr>
        <w:t xml:space="preserve">The Kingdom of God: Good News for All </w:t>
      </w:r>
      <w:r w:rsidRPr="67368518">
        <w:rPr>
          <w:color w:val="000000" w:themeColor="text1"/>
          <w:sz w:val="24"/>
          <w:szCs w:val="24"/>
        </w:rPr>
        <w:t xml:space="preserve">seen in: </w:t>
      </w:r>
      <w:r w:rsidRPr="67368518">
        <w:rPr>
          <w:i/>
          <w:iCs/>
          <w:color w:val="000000" w:themeColor="text1"/>
          <w:sz w:val="24"/>
          <w:szCs w:val="24"/>
        </w:rPr>
        <w:t>Transformed Lives: Growing Church and Building Community</w:t>
      </w:r>
      <w:r w:rsidRPr="67368518">
        <w:rPr>
          <w:b/>
          <w:bCs/>
          <w:color w:val="000000" w:themeColor="text1"/>
          <w:sz w:val="24"/>
          <w:szCs w:val="24"/>
        </w:rPr>
        <w:t xml:space="preserve"> </w:t>
      </w:r>
    </w:p>
    <w:p w14:paraId="2BF4F183" w14:textId="0D08B3DA" w:rsidR="29E4EB98" w:rsidRDefault="29E4EB98" w:rsidP="67368518">
      <w:pPr>
        <w:jc w:val="left"/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>Outcomes:</w:t>
      </w:r>
      <w:r>
        <w:tab/>
      </w:r>
      <w:r w:rsidRPr="67368518">
        <w:rPr>
          <w:color w:val="000000" w:themeColor="text1"/>
          <w:sz w:val="24"/>
          <w:szCs w:val="24"/>
        </w:rPr>
        <w:t>Deepening relationships with God, serving our local contexts, challenging injustice, and making new disciples.</w:t>
      </w:r>
    </w:p>
    <w:p w14:paraId="175AA9FB" w14:textId="129E3E71" w:rsidR="29E4EB98" w:rsidRDefault="29E4EB98" w:rsidP="67368518">
      <w:pPr>
        <w:jc w:val="left"/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>Priorities:</w:t>
      </w:r>
      <w:r>
        <w:tab/>
      </w:r>
      <w:r w:rsidRPr="67368518">
        <w:rPr>
          <w:color w:val="000000" w:themeColor="text1"/>
          <w:sz w:val="24"/>
          <w:szCs w:val="24"/>
        </w:rPr>
        <w:t>Contexts of social and economic deprivation, growing younger, growing more diverse, and being greener.</w:t>
      </w:r>
    </w:p>
    <w:p w14:paraId="32F31CB6" w14:textId="05C85984" w:rsidR="29E4EB98" w:rsidRDefault="29E4EB98" w:rsidP="67368518">
      <w:pPr>
        <w:rPr>
          <w:color w:val="000000" w:themeColor="text1"/>
          <w:sz w:val="24"/>
          <w:szCs w:val="24"/>
        </w:rPr>
      </w:pPr>
      <w:r w:rsidRPr="67368518">
        <w:rPr>
          <w:b/>
          <w:bCs/>
          <w:color w:val="000000" w:themeColor="text1"/>
          <w:sz w:val="24"/>
          <w:szCs w:val="24"/>
        </w:rPr>
        <w:t xml:space="preserve">Values: </w:t>
      </w:r>
      <w:r>
        <w:tab/>
      </w:r>
      <w:r w:rsidRPr="67368518">
        <w:rPr>
          <w:color w:val="000000" w:themeColor="text1"/>
          <w:sz w:val="24"/>
          <w:szCs w:val="24"/>
        </w:rPr>
        <w:t>Generous Faith - Courageous Hope – Life-Giving Love</w:t>
      </w:r>
    </w:p>
    <w:p w14:paraId="60730125" w14:textId="2E73FFD8" w:rsidR="4EAD77F6" w:rsidRDefault="4EAD77F6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E36A154" w14:textId="60F7C745" w:rsidR="73A012F0" w:rsidRPr="00147866" w:rsidRDefault="00DC1173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Withi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n each deanery, parishes and benefices are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actively 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engaging in Mission Action Planning to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foster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 more missional and sustainable future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incorporating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our desired outcomes in every context. We are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see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king to appoint a priest who can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collaborate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effec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tively in </w:t>
      </w:r>
      <w:r w:rsidR="00147866" w:rsidRPr="00147866">
        <w:rPr>
          <w:rFonts w:asciiTheme="minorHAnsi" w:hAnsiTheme="minorHAnsi" w:cstheme="minorHAnsi"/>
          <w:color w:val="auto"/>
          <w:sz w:val="24"/>
          <w:szCs w:val="24"/>
        </w:rPr>
        <w:t>Aston-on-Trent, Elvaston, Weston-on-Trent</w:t>
      </w:r>
      <w:r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147866" w:rsidRPr="00147866">
        <w:rPr>
          <w:rFonts w:asciiTheme="minorHAnsi" w:hAnsiTheme="minorHAnsi" w:cstheme="minorHAnsi"/>
          <w:color w:val="auto"/>
          <w:sz w:val="24"/>
          <w:szCs w:val="24"/>
        </w:rPr>
        <w:t xml:space="preserve"> Shardlow, Barrow-upon-Trent</w:t>
      </w:r>
      <w:r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147866" w:rsidRPr="0014786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Twyford,</w:t>
      </w:r>
      <w:r w:rsidR="00147866" w:rsidRPr="00147866">
        <w:rPr>
          <w:rFonts w:asciiTheme="minorHAnsi" w:hAnsiTheme="minorHAnsi" w:cstheme="minorHAnsi"/>
          <w:color w:val="auto"/>
          <w:sz w:val="24"/>
          <w:szCs w:val="24"/>
        </w:rPr>
        <w:t xml:space="preserve"> and Swarkestone</w:t>
      </w:r>
      <w:r w:rsidR="00147866" w:rsidRPr="00147866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1C35632C" w:rsidRPr="00147866">
        <w:rPr>
          <w:rFonts w:asciiTheme="minorHAnsi" w:eastAsiaTheme="minorEastAsia" w:hAnsiTheme="minorHAnsi" w:cstheme="minorBidi"/>
          <w:sz w:val="24"/>
          <w:szCs w:val="24"/>
        </w:rPr>
        <w:t>Bridge</w:t>
      </w:r>
      <w:r>
        <w:rPr>
          <w:rFonts w:asciiTheme="minorHAnsi" w:eastAsiaTheme="minorEastAsia" w:hAnsiTheme="minorHAnsi" w:cstheme="minorBidi"/>
          <w:sz w:val="24"/>
          <w:szCs w:val="24"/>
        </w:rPr>
        <w:t>,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and contribute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positively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to </w:t>
      </w:r>
      <w:r w:rsidR="50BDF981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life of Mercia </w:t>
      </w:r>
      <w:r w:rsidR="73A012F0" w:rsidRPr="0014786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deanery.</w:t>
      </w:r>
    </w:p>
    <w:p w14:paraId="6DC23A7C" w14:textId="0AA063F5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5127251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7502CF51" w14:textId="2AD98E16" w:rsidR="6DF1B04B" w:rsidRDefault="0027389A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There is much to celebrate across these six parishes (seven churches)</w:t>
      </w:r>
      <w:r w:rsidR="008A2C9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where </w:t>
      </w:r>
      <w:r w:rsidR="008A2C9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church still occupies an important place in each predominantly rural community. </w:t>
      </w:r>
      <w:r w:rsidR="00B53B5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diocese has set </w:t>
      </w:r>
      <w:r w:rsidR="00B53B57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serving our local contexts</w:t>
      </w:r>
      <w:r w:rsidR="00B53B5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as an outcome </w:t>
      </w:r>
      <w:r w:rsidR="003B565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of our new diocesan strategy. Great opportunities </w:t>
      </w:r>
      <w:r w:rsidR="002A071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exist</w:t>
      </w:r>
      <w:r w:rsidR="003B565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to form new and creative partnerships between </w:t>
      </w:r>
      <w:r w:rsidR="002A071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</w:t>
      </w:r>
      <w:r w:rsidR="003B565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church and </w:t>
      </w:r>
      <w:r w:rsidR="00DB6B1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</w:t>
      </w:r>
      <w:r w:rsidR="003B565A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wider communit</w:t>
      </w:r>
      <w:r w:rsidR="002A071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y across this benefi</w:t>
      </w:r>
      <w:r w:rsidR="00DB6B1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ce</w:t>
      </w:r>
      <w:r w:rsidR="002A071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  </w:t>
      </w:r>
    </w:p>
    <w:p w14:paraId="727D7643" w14:textId="77777777" w:rsidR="002A071B" w:rsidRDefault="002A071B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993D129" w14:textId="7C0EF8D2" w:rsidR="002A071B" w:rsidRPr="00B53B57" w:rsidRDefault="00846FF9" w:rsidP="5127251A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Alongside the churches of the benefice are several local schools</w:t>
      </w:r>
      <w:r w:rsidR="00DB6B1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,</w:t>
      </w:r>
      <w: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  <w:r w:rsidR="002C16D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wh</w:t>
      </w:r>
      <w:r w:rsidR="00D672CE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ich are often the beating heart of small rural communities. </w:t>
      </w:r>
      <w:r w:rsidR="00AE272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The diocese longs to see </w:t>
      </w:r>
      <w:r w:rsidR="00DB6B1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a </w:t>
      </w:r>
      <w:r w:rsidR="00AE2726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greater connection </w:t>
      </w:r>
      <w:r w:rsidR="008816D9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between our local churches and schools in our parishes. This role presents a real opportunity to engage schools across the benefice</w:t>
      </w:r>
      <w:r w:rsidR="00DB6B17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, forging new mission initiatives and potentially new worshipping communities.  </w:t>
      </w:r>
    </w:p>
    <w:p w14:paraId="67785C65" w14:textId="3DF5C430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6493702D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DCA4D5D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4103332D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4C2925EC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6DD145A8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525EC988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04C3CB28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743F6987" w14:textId="77777777" w:rsidR="00EB0ED5" w:rsidRDefault="4EAD77F6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We very much hope that you will consider applying. </w:t>
      </w:r>
      <w:r w:rsidR="00EB0ED5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 </w:t>
      </w:r>
    </w:p>
    <w:p w14:paraId="52530165" w14:textId="77777777" w:rsidR="00EB0ED5" w:rsidRDefault="00EB0ED5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FB7D24D" w14:textId="3FC060EC" w:rsidR="4EAD77F6" w:rsidRDefault="4EAD77F6" w:rsidP="00EB0ED5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Be assured of my continuing prayers for you as you discern God’s call.</w:t>
      </w:r>
    </w:p>
    <w:p w14:paraId="344FE37C" w14:textId="4B2E9AC0" w:rsidR="4EAD77F6" w:rsidRDefault="4EAD77F6" w:rsidP="7F054D0B">
      <w:pPr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</w:t>
      </w:r>
    </w:p>
    <w:p w14:paraId="1DB6DE86" w14:textId="55695A5B" w:rsidR="4EAD77F6" w:rsidRDefault="4EAD77F6" w:rsidP="005D5710">
      <w:pPr>
        <w:spacing w:line="252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Yours, in Christ,</w:t>
      </w:r>
    </w:p>
    <w:p w14:paraId="7A0DF5C5" w14:textId="51736984" w:rsidR="4EAD77F6" w:rsidRPr="00EB0ED5" w:rsidRDefault="4EAD77F6" w:rsidP="00EB0ED5">
      <w:pPr>
        <w:spacing w:line="257" w:lineRule="auto"/>
        <w:ind w:left="0" w:firstLine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7F054D0B">
        <w:rPr>
          <w:rFonts w:asciiTheme="minorHAnsi" w:eastAsiaTheme="minorEastAsia" w:hAnsiTheme="minorHAnsi" w:cstheme="minorBidi"/>
          <w:bCs/>
          <w:color w:val="000000" w:themeColor="text1"/>
        </w:rPr>
        <w:t xml:space="preserve"> </w:t>
      </w:r>
    </w:p>
    <w:p w14:paraId="68331901" w14:textId="58FC7F65" w:rsidR="4EAD77F6" w:rsidRDefault="4EAD77F6" w:rsidP="7F054D0B">
      <w:pPr>
        <w:pStyle w:val="Heading1"/>
        <w:rPr>
          <w:rFonts w:asciiTheme="minorHAnsi" w:eastAsiaTheme="minorEastAsia" w:hAnsiTheme="minorHAnsi" w:cstheme="minorBidi"/>
          <w:bCs/>
          <w:color w:val="000000" w:themeColor="text1"/>
          <w:sz w:val="22"/>
        </w:rPr>
      </w:pPr>
      <w:r w:rsidRPr="7F054D0B">
        <w:rPr>
          <w:rFonts w:asciiTheme="minorHAnsi" w:eastAsiaTheme="minorEastAsia" w:hAnsiTheme="minorHAnsi" w:cstheme="minorBidi"/>
          <w:bCs/>
          <w:color w:val="000000" w:themeColor="text1"/>
          <w:sz w:val="22"/>
        </w:rPr>
        <w:t xml:space="preserve"> </w:t>
      </w:r>
      <w:r w:rsidR="00EB0ED5" w:rsidRPr="003B5C83">
        <w:rPr>
          <w:rFonts w:cstheme="minorHAnsi"/>
          <w:noProof/>
          <w:szCs w:val="24"/>
        </w:rPr>
        <w:drawing>
          <wp:inline distT="0" distB="0" distL="0" distR="0" wp14:anchorId="69B039FA" wp14:editId="28AD286E">
            <wp:extent cx="1165860" cy="514751"/>
            <wp:effectExtent l="0" t="0" r="0" b="0"/>
            <wp:docPr id="25" name="Picture 25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+Libby elec si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748" cy="5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610A" w14:textId="1E8DAD7D" w:rsidR="4EAD77F6" w:rsidRPr="00EB0ED5" w:rsidRDefault="4EAD77F6" w:rsidP="00EB0ED5">
      <w:pPr>
        <w:pStyle w:val="Heading1"/>
        <w:ind w:left="0" w:firstLine="0"/>
        <w:rPr>
          <w:rFonts w:asciiTheme="minorHAnsi" w:eastAsiaTheme="minorEastAsia" w:hAnsiTheme="minorHAnsi" w:cstheme="minorBidi"/>
          <w:bCs/>
          <w:color w:val="000000" w:themeColor="text1"/>
          <w:sz w:val="22"/>
        </w:rPr>
      </w:pPr>
      <w:r w:rsidRPr="7F054D0B">
        <w:rPr>
          <w:rFonts w:asciiTheme="minorHAnsi" w:eastAsiaTheme="minorEastAsia" w:hAnsiTheme="minorHAnsi" w:cstheme="minorBidi"/>
          <w:bCs/>
          <w:color w:val="000000" w:themeColor="text1"/>
          <w:sz w:val="22"/>
        </w:rPr>
        <w:t xml:space="preserve">The Rt Revd Libby Lane </w:t>
      </w:r>
      <w:r w:rsidRPr="7F054D0B">
        <w:rPr>
          <w:rFonts w:asciiTheme="minorHAnsi" w:eastAsiaTheme="minorEastAsia" w:hAnsiTheme="minorHAnsi" w:cstheme="minorBidi"/>
          <w:b w:val="0"/>
          <w:color w:val="000000" w:themeColor="text1"/>
          <w:sz w:val="22"/>
        </w:rPr>
        <w:t xml:space="preserve"> </w:t>
      </w:r>
    </w:p>
    <w:p w14:paraId="4F4EB411" w14:textId="0897B9A8" w:rsidR="4EAD77F6" w:rsidRDefault="4EAD77F6" w:rsidP="7F054D0B">
      <w:pPr>
        <w:spacing w:line="257" w:lineRule="auto"/>
      </w:pPr>
      <w:r w:rsidRPr="7F054D0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Bishop of Derby     </w:t>
      </w:r>
      <w:r w:rsidRPr="7F054D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F054D0B">
        <w:rPr>
          <w:rFonts w:ascii="Sylfaen" w:eastAsia="Sylfaen" w:hAnsi="Sylfaen" w:cs="Sylfaen"/>
          <w:color w:val="000000" w:themeColor="text1"/>
          <w:sz w:val="24"/>
          <w:szCs w:val="24"/>
        </w:rPr>
        <w:t xml:space="preserve"> </w:t>
      </w:r>
      <w:r w:rsidRPr="7F054D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A92BC0" w14:textId="3CE223B2" w:rsidR="7F054D0B" w:rsidRDefault="7F054D0B" w:rsidP="7F054D0B">
      <w:pPr>
        <w:spacing w:after="0" w:line="259" w:lineRule="auto"/>
        <w:ind w:left="14" w:firstLine="0"/>
      </w:pPr>
    </w:p>
    <w:sectPr w:rsidR="7F054D0B">
      <w:headerReference w:type="default" r:id="rId10"/>
      <w:pgSz w:w="11906" w:h="16838"/>
      <w:pgMar w:top="1298" w:right="1430" w:bottom="809" w:left="15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22A7" w14:textId="77777777" w:rsidR="007E4808" w:rsidRDefault="007E4808" w:rsidP="00425E53">
      <w:pPr>
        <w:spacing w:after="0" w:line="240" w:lineRule="auto"/>
      </w:pPr>
      <w:r>
        <w:separator/>
      </w:r>
    </w:p>
  </w:endnote>
  <w:endnote w:type="continuationSeparator" w:id="0">
    <w:p w14:paraId="22BCD936" w14:textId="77777777" w:rsidR="007E4808" w:rsidRDefault="007E4808" w:rsidP="0042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2C185" w14:textId="77777777" w:rsidR="007E4808" w:rsidRDefault="007E4808" w:rsidP="00425E53">
      <w:pPr>
        <w:spacing w:after="0" w:line="240" w:lineRule="auto"/>
      </w:pPr>
      <w:r>
        <w:separator/>
      </w:r>
    </w:p>
  </w:footnote>
  <w:footnote w:type="continuationSeparator" w:id="0">
    <w:p w14:paraId="5F7D35F7" w14:textId="77777777" w:rsidR="007E4808" w:rsidRDefault="007E4808" w:rsidP="0042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CC62" w14:textId="25E10F14" w:rsidR="00425E53" w:rsidRDefault="00425E5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460C33D4" wp14:editId="054723A3">
          <wp:simplePos x="0" y="0"/>
          <wp:positionH relativeFrom="column">
            <wp:posOffset>4187825</wp:posOffset>
          </wp:positionH>
          <wp:positionV relativeFrom="paragraph">
            <wp:posOffset>-312420</wp:posOffset>
          </wp:positionV>
          <wp:extent cx="1661160" cy="1447800"/>
          <wp:effectExtent l="0" t="0" r="0" b="0"/>
          <wp:wrapTight wrapText="bothSides">
            <wp:wrapPolygon edited="0">
              <wp:start x="0" y="0"/>
              <wp:lineTo x="0" y="21316"/>
              <wp:lineTo x="21303" y="21316"/>
              <wp:lineTo x="21303" y="0"/>
              <wp:lineTo x="0" y="0"/>
            </wp:wrapPolygon>
          </wp:wrapTight>
          <wp:docPr id="178" name="Picture 178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16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31"/>
    <w:rsid w:val="00060AB7"/>
    <w:rsid w:val="000C2674"/>
    <w:rsid w:val="0010499D"/>
    <w:rsid w:val="001336E2"/>
    <w:rsid w:val="001339E3"/>
    <w:rsid w:val="00147866"/>
    <w:rsid w:val="001700C4"/>
    <w:rsid w:val="001E239A"/>
    <w:rsid w:val="0027389A"/>
    <w:rsid w:val="002A071B"/>
    <w:rsid w:val="002C16DD"/>
    <w:rsid w:val="0038035A"/>
    <w:rsid w:val="0038336C"/>
    <w:rsid w:val="003B42E2"/>
    <w:rsid w:val="003B565A"/>
    <w:rsid w:val="00425E53"/>
    <w:rsid w:val="00471D86"/>
    <w:rsid w:val="00480DB9"/>
    <w:rsid w:val="00485933"/>
    <w:rsid w:val="00490F9A"/>
    <w:rsid w:val="004E4F8A"/>
    <w:rsid w:val="0050769C"/>
    <w:rsid w:val="005630A7"/>
    <w:rsid w:val="00573035"/>
    <w:rsid w:val="005B7C0A"/>
    <w:rsid w:val="005C0C7E"/>
    <w:rsid w:val="005D5710"/>
    <w:rsid w:val="00646600"/>
    <w:rsid w:val="006536A5"/>
    <w:rsid w:val="0067062C"/>
    <w:rsid w:val="006A13F4"/>
    <w:rsid w:val="006A5660"/>
    <w:rsid w:val="006D2C4E"/>
    <w:rsid w:val="00730D65"/>
    <w:rsid w:val="007529E8"/>
    <w:rsid w:val="0075347C"/>
    <w:rsid w:val="007915A2"/>
    <w:rsid w:val="00793A3D"/>
    <w:rsid w:val="007B3841"/>
    <w:rsid w:val="007B5ED8"/>
    <w:rsid w:val="007C05CA"/>
    <w:rsid w:val="007E4808"/>
    <w:rsid w:val="00846FF9"/>
    <w:rsid w:val="008670DB"/>
    <w:rsid w:val="008816D9"/>
    <w:rsid w:val="008A2C96"/>
    <w:rsid w:val="008E4546"/>
    <w:rsid w:val="00915C18"/>
    <w:rsid w:val="00942398"/>
    <w:rsid w:val="00955534"/>
    <w:rsid w:val="00955D7A"/>
    <w:rsid w:val="00957A2E"/>
    <w:rsid w:val="00964E1D"/>
    <w:rsid w:val="00A2184A"/>
    <w:rsid w:val="00AA40A3"/>
    <w:rsid w:val="00AA7C36"/>
    <w:rsid w:val="00AE2726"/>
    <w:rsid w:val="00AF0327"/>
    <w:rsid w:val="00B346E3"/>
    <w:rsid w:val="00B53B57"/>
    <w:rsid w:val="00B70275"/>
    <w:rsid w:val="00BA223A"/>
    <w:rsid w:val="00C03D7C"/>
    <w:rsid w:val="00C07F76"/>
    <w:rsid w:val="00C15173"/>
    <w:rsid w:val="00C41AC1"/>
    <w:rsid w:val="00C6202B"/>
    <w:rsid w:val="00C94AC7"/>
    <w:rsid w:val="00CB76CA"/>
    <w:rsid w:val="00CE1280"/>
    <w:rsid w:val="00D2649D"/>
    <w:rsid w:val="00D3109D"/>
    <w:rsid w:val="00D42AEC"/>
    <w:rsid w:val="00D55731"/>
    <w:rsid w:val="00D672CE"/>
    <w:rsid w:val="00D94FD6"/>
    <w:rsid w:val="00D95002"/>
    <w:rsid w:val="00DB6B17"/>
    <w:rsid w:val="00DC1173"/>
    <w:rsid w:val="00DE0CD9"/>
    <w:rsid w:val="00E0CE89"/>
    <w:rsid w:val="00E2409B"/>
    <w:rsid w:val="00E32F77"/>
    <w:rsid w:val="00E80752"/>
    <w:rsid w:val="00E91853"/>
    <w:rsid w:val="00EA515C"/>
    <w:rsid w:val="00EB0ED5"/>
    <w:rsid w:val="00EC19D5"/>
    <w:rsid w:val="00EE3001"/>
    <w:rsid w:val="00F96460"/>
    <w:rsid w:val="00FB6F0B"/>
    <w:rsid w:val="00FB7AE5"/>
    <w:rsid w:val="00FD154F"/>
    <w:rsid w:val="00FE22C6"/>
    <w:rsid w:val="0182C151"/>
    <w:rsid w:val="02AD2FF5"/>
    <w:rsid w:val="02AF906E"/>
    <w:rsid w:val="04A21A57"/>
    <w:rsid w:val="0624C25B"/>
    <w:rsid w:val="0AB8C534"/>
    <w:rsid w:val="0ABB76C1"/>
    <w:rsid w:val="0E7D8203"/>
    <w:rsid w:val="0F988EE7"/>
    <w:rsid w:val="10CB15BB"/>
    <w:rsid w:val="11B522C5"/>
    <w:rsid w:val="127B050C"/>
    <w:rsid w:val="1350F326"/>
    <w:rsid w:val="17E5941F"/>
    <w:rsid w:val="1A3DF15B"/>
    <w:rsid w:val="1C35632C"/>
    <w:rsid w:val="1CF426F8"/>
    <w:rsid w:val="1E3EF4C6"/>
    <w:rsid w:val="1EE0D891"/>
    <w:rsid w:val="1FAA5C95"/>
    <w:rsid w:val="1FC69CF9"/>
    <w:rsid w:val="1FD7AD49"/>
    <w:rsid w:val="20652C66"/>
    <w:rsid w:val="235ABD5C"/>
    <w:rsid w:val="2457AAE4"/>
    <w:rsid w:val="2597C1AA"/>
    <w:rsid w:val="27DD8027"/>
    <w:rsid w:val="29457214"/>
    <w:rsid w:val="29E4EB98"/>
    <w:rsid w:val="2C07032E"/>
    <w:rsid w:val="2DE893CC"/>
    <w:rsid w:val="2DFB6BA7"/>
    <w:rsid w:val="2EB1B71D"/>
    <w:rsid w:val="2F1964EF"/>
    <w:rsid w:val="2F1E0BE4"/>
    <w:rsid w:val="2F3EA3F0"/>
    <w:rsid w:val="304D877E"/>
    <w:rsid w:val="30D56F62"/>
    <w:rsid w:val="327644B2"/>
    <w:rsid w:val="3485D029"/>
    <w:rsid w:val="34EE877E"/>
    <w:rsid w:val="35ED06A5"/>
    <w:rsid w:val="3664D07B"/>
    <w:rsid w:val="3749B5D5"/>
    <w:rsid w:val="37976398"/>
    <w:rsid w:val="3ACF045A"/>
    <w:rsid w:val="3C1D26F8"/>
    <w:rsid w:val="3D9BD5EA"/>
    <w:rsid w:val="3E06A51C"/>
    <w:rsid w:val="3F2819E1"/>
    <w:rsid w:val="40980174"/>
    <w:rsid w:val="41E314BB"/>
    <w:rsid w:val="42E120A1"/>
    <w:rsid w:val="43FA11A9"/>
    <w:rsid w:val="44350FD9"/>
    <w:rsid w:val="4475E6A0"/>
    <w:rsid w:val="469EA3D4"/>
    <w:rsid w:val="46D1B699"/>
    <w:rsid w:val="49D64496"/>
    <w:rsid w:val="49FCCDBC"/>
    <w:rsid w:val="4B9735D6"/>
    <w:rsid w:val="4C99DBE6"/>
    <w:rsid w:val="4DDFA608"/>
    <w:rsid w:val="4EAD77F6"/>
    <w:rsid w:val="50BDF981"/>
    <w:rsid w:val="5127251A"/>
    <w:rsid w:val="51E1567B"/>
    <w:rsid w:val="51E94401"/>
    <w:rsid w:val="522F043E"/>
    <w:rsid w:val="537D26DC"/>
    <w:rsid w:val="53E3FCFC"/>
    <w:rsid w:val="5493B569"/>
    <w:rsid w:val="5512D036"/>
    <w:rsid w:val="5520E4C3"/>
    <w:rsid w:val="56B6D126"/>
    <w:rsid w:val="58588585"/>
    <w:rsid w:val="58771303"/>
    <w:rsid w:val="594710F9"/>
    <w:rsid w:val="5B76FDEA"/>
    <w:rsid w:val="5C0FECFC"/>
    <w:rsid w:val="5C1126ED"/>
    <w:rsid w:val="5E4F41C6"/>
    <w:rsid w:val="5E502991"/>
    <w:rsid w:val="5FC8CF2D"/>
    <w:rsid w:val="606A877D"/>
    <w:rsid w:val="639B382C"/>
    <w:rsid w:val="63A4FB36"/>
    <w:rsid w:val="64B5D82A"/>
    <w:rsid w:val="65B5C371"/>
    <w:rsid w:val="67368518"/>
    <w:rsid w:val="67C6E213"/>
    <w:rsid w:val="6A7492D5"/>
    <w:rsid w:val="6B5D170E"/>
    <w:rsid w:val="6B7B1372"/>
    <w:rsid w:val="6DF1B04B"/>
    <w:rsid w:val="6F7A5493"/>
    <w:rsid w:val="7021248D"/>
    <w:rsid w:val="7070CEC2"/>
    <w:rsid w:val="72308A30"/>
    <w:rsid w:val="725FFA27"/>
    <w:rsid w:val="72E91B10"/>
    <w:rsid w:val="732AB55A"/>
    <w:rsid w:val="73A012F0"/>
    <w:rsid w:val="73A0AE62"/>
    <w:rsid w:val="7436F279"/>
    <w:rsid w:val="7650F2D3"/>
    <w:rsid w:val="76DFBD16"/>
    <w:rsid w:val="76FFE416"/>
    <w:rsid w:val="77B8A834"/>
    <w:rsid w:val="78A7E53B"/>
    <w:rsid w:val="79914BBE"/>
    <w:rsid w:val="7AE20FB3"/>
    <w:rsid w:val="7CBD7A63"/>
    <w:rsid w:val="7F0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15C6"/>
  <w15:docId w15:val="{A2A3F117-C89D-4CA9-ABCB-38B05A92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/>
      <w:ind w:left="24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E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5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E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3747ce-c48f-45f0-a547-697bae7ef8f5">
      <UserInfo>
        <DisplayName/>
        <AccountId xsi:nil="true"/>
        <AccountType/>
      </UserInfo>
    </SharedWithUsers>
    <MediaLengthInSeconds xmlns="4b9d36e5-f061-4af2-b048-1cea070047c8" xsi:nil="true"/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14CB5-778B-43A6-B546-BDBD46DF7F62}">
  <ds:schemaRefs>
    <ds:schemaRef ds:uri="http://schemas.microsoft.com/office/2006/metadata/properties"/>
    <ds:schemaRef ds:uri="http://schemas.microsoft.com/office/infopath/2007/PartnerControls"/>
    <ds:schemaRef ds:uri="b4baeb32-0b8d-422a-b17d-7b882dd5c941"/>
    <ds:schemaRef ds:uri="0557a93a-4a53-42c4-8f9f-34877dbecac5"/>
  </ds:schemaRefs>
</ds:datastoreItem>
</file>

<file path=customXml/itemProps2.xml><?xml version="1.0" encoding="utf-8"?>
<ds:datastoreItem xmlns:ds="http://schemas.openxmlformats.org/officeDocument/2006/customXml" ds:itemID="{0A39ABEC-A3BB-4D22-BC3C-CF0BC7406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BCA5F-731D-427C-ADA4-A041C649F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Johnson</dc:creator>
  <cp:keywords/>
  <cp:lastModifiedBy>Sue Hidderley-Burton</cp:lastModifiedBy>
  <cp:revision>23</cp:revision>
  <dcterms:created xsi:type="dcterms:W3CDTF">2025-01-13T20:09:00Z</dcterms:created>
  <dcterms:modified xsi:type="dcterms:W3CDTF">2025-02-10T12:26:00Z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Order">
    <vt:r8>479700</vt:r8>
  </property>
</Properties>
</file>