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91FB" w14:textId="65FCB246" w:rsidR="003C2A7B" w:rsidRDefault="003C2A7B" w:rsidP="00436C40">
      <w:pPr>
        <w:jc w:val="right"/>
        <w:rPr>
          <w:rFonts w:cs="Arial"/>
          <w:color w:val="000000" w:themeColor="text1"/>
          <w:sz w:val="32"/>
          <w:szCs w:val="32"/>
        </w:rPr>
      </w:pPr>
      <w:r>
        <w:rPr>
          <w:rFonts w:cs="Arial"/>
          <w:color w:val="000000" w:themeColor="text1"/>
          <w:sz w:val="32"/>
          <w:szCs w:val="32"/>
        </w:rPr>
        <w:t xml:space="preserve">MAP </w:t>
      </w:r>
      <w:bookmarkStart w:id="0" w:name="_Hlk486510952"/>
      <w:r w:rsidR="00FF5DEA">
        <w:rPr>
          <w:rFonts w:cs="Arial"/>
          <w:color w:val="000000" w:themeColor="text1"/>
          <w:sz w:val="32"/>
          <w:szCs w:val="32"/>
        </w:rPr>
        <w:t>church health check</w:t>
      </w:r>
      <w:r>
        <w:rPr>
          <w:rFonts w:cs="Arial"/>
          <w:color w:val="000000" w:themeColor="text1"/>
          <w:sz w:val="32"/>
          <w:szCs w:val="32"/>
        </w:rPr>
        <w:t xml:space="preserve"> </w:t>
      </w:r>
      <w:bookmarkEnd w:id="0"/>
      <w:r>
        <w:rPr>
          <w:rFonts w:cs="Arial"/>
          <w:color w:val="000000" w:themeColor="text1"/>
          <w:sz w:val="32"/>
          <w:szCs w:val="32"/>
        </w:rPr>
        <w:t>survey sheet</w:t>
      </w:r>
    </w:p>
    <w:p w14:paraId="65970DC4" w14:textId="77777777" w:rsidR="003C2A7B" w:rsidRPr="003C2A7B" w:rsidRDefault="003C2A7B" w:rsidP="00436C40">
      <w:pPr>
        <w:jc w:val="right"/>
        <w:rPr>
          <w:rFonts w:cs="Arial"/>
          <w:color w:val="4E2683"/>
          <w:sz w:val="32"/>
          <w:szCs w:val="32"/>
        </w:rPr>
      </w:pPr>
      <w:r w:rsidRPr="003C2A7B">
        <w:rPr>
          <w:rFonts w:cs="Arial"/>
          <w:color w:val="4E2683"/>
          <w:sz w:val="32"/>
          <w:szCs w:val="32"/>
        </w:rPr>
        <w:t>Christ-centred in life and worship</w:t>
      </w:r>
    </w:p>
    <w:p w14:paraId="6EF81242" w14:textId="77777777" w:rsidR="00312ABE" w:rsidRDefault="00312ABE" w:rsidP="00312ABE">
      <w:pPr>
        <w:rPr>
          <w:szCs w:val="22"/>
        </w:rPr>
      </w:pPr>
    </w:p>
    <w:p w14:paraId="7E5AD18F" w14:textId="77777777" w:rsidR="002260DB" w:rsidRDefault="002260DB" w:rsidP="002260DB">
      <w:pPr>
        <w:rPr>
          <w:rFonts w:cs="Arial"/>
          <w:szCs w:val="22"/>
        </w:rPr>
      </w:pPr>
      <w:r>
        <w:rPr>
          <w:rFonts w:cs="Arial"/>
          <w:b/>
          <w:szCs w:val="22"/>
        </w:rPr>
        <w:t>In each box, give your response to the statement, ‘Our church matches this description,’ with the following scores:</w:t>
      </w:r>
    </w:p>
    <w:p w14:paraId="7D2665A3" w14:textId="77777777" w:rsidR="002260DB" w:rsidRDefault="002260DB" w:rsidP="002260DB">
      <w:pPr>
        <w:rPr>
          <w:rFonts w:cs="Arial"/>
          <w:szCs w:val="22"/>
        </w:rPr>
      </w:pPr>
      <w:r>
        <w:rPr>
          <w:rFonts w:cs="Arial"/>
          <w:szCs w:val="22"/>
        </w:rPr>
        <w:t>1 = strongly disagree</w:t>
      </w:r>
    </w:p>
    <w:p w14:paraId="451626CF" w14:textId="77777777" w:rsidR="002260DB" w:rsidRDefault="002260DB" w:rsidP="002260DB">
      <w:pPr>
        <w:rPr>
          <w:rFonts w:cs="Arial"/>
          <w:szCs w:val="22"/>
        </w:rPr>
      </w:pPr>
      <w:r>
        <w:rPr>
          <w:rFonts w:cs="Arial"/>
          <w:szCs w:val="22"/>
        </w:rPr>
        <w:t>2 = disagree</w:t>
      </w:r>
    </w:p>
    <w:p w14:paraId="7DDBB221" w14:textId="119068D7" w:rsidR="002260DB" w:rsidRDefault="004413E8" w:rsidP="002260DB">
      <w:pPr>
        <w:rPr>
          <w:rFonts w:cs="Arial"/>
          <w:szCs w:val="22"/>
        </w:rPr>
      </w:pPr>
      <w:r>
        <w:rPr>
          <w:rFonts w:cs="Arial"/>
          <w:szCs w:val="22"/>
        </w:rPr>
        <w:t>3</w:t>
      </w:r>
      <w:r w:rsidR="002260DB">
        <w:rPr>
          <w:rFonts w:cs="Arial"/>
          <w:szCs w:val="22"/>
        </w:rPr>
        <w:t xml:space="preserve"> = neither agree nor disagree</w:t>
      </w:r>
    </w:p>
    <w:p w14:paraId="704DA182" w14:textId="25DEDD06" w:rsidR="002260DB" w:rsidRDefault="004413E8" w:rsidP="002260DB">
      <w:pPr>
        <w:rPr>
          <w:rFonts w:cs="Arial"/>
          <w:szCs w:val="22"/>
        </w:rPr>
      </w:pPr>
      <w:r>
        <w:rPr>
          <w:rFonts w:cs="Arial"/>
          <w:szCs w:val="22"/>
        </w:rPr>
        <w:t>4</w:t>
      </w:r>
      <w:r w:rsidR="002260DB">
        <w:rPr>
          <w:rFonts w:cs="Arial"/>
          <w:szCs w:val="22"/>
        </w:rPr>
        <w:t xml:space="preserve"> = agree</w:t>
      </w:r>
    </w:p>
    <w:p w14:paraId="6D39EC70" w14:textId="77777777" w:rsidR="002260DB" w:rsidRDefault="002260DB" w:rsidP="002260DB">
      <w:pPr>
        <w:rPr>
          <w:rFonts w:cs="Arial"/>
          <w:szCs w:val="22"/>
        </w:rPr>
      </w:pPr>
      <w:r>
        <w:rPr>
          <w:rFonts w:cs="Arial"/>
          <w:szCs w:val="22"/>
        </w:rPr>
        <w:t>5 = strongly agree</w:t>
      </w:r>
    </w:p>
    <w:p w14:paraId="53104268" w14:textId="77777777" w:rsidR="003C2A7B" w:rsidRPr="003C2A7B" w:rsidRDefault="003C2A7B" w:rsidP="003C2A7B">
      <w:pPr>
        <w:rPr>
          <w:rFonts w:cs="Arial"/>
          <w:szCs w:val="22"/>
        </w:rPr>
      </w:pPr>
    </w:p>
    <w:tbl>
      <w:tblPr>
        <w:tblStyle w:val="TableGrid"/>
        <w:tblW w:w="10629" w:type="dxa"/>
        <w:tblInd w:w="-144" w:type="dxa"/>
        <w:tblBorders>
          <w:top w:val="single" w:sz="4" w:space="0" w:color="4E2683"/>
          <w:left w:val="single" w:sz="4" w:space="0" w:color="4E2683"/>
          <w:bottom w:val="single" w:sz="4" w:space="0" w:color="4E2683"/>
          <w:right w:val="single" w:sz="4" w:space="0" w:color="4E2683"/>
          <w:insideH w:val="single" w:sz="4" w:space="0" w:color="4E2683"/>
          <w:insideV w:val="single" w:sz="4" w:space="0" w:color="4E2683"/>
        </w:tblBorders>
        <w:tblLook w:val="04A0" w:firstRow="1" w:lastRow="0" w:firstColumn="1" w:lastColumn="0" w:noHBand="0" w:noVBand="1"/>
      </w:tblPr>
      <w:tblGrid>
        <w:gridCol w:w="9070"/>
        <w:gridCol w:w="1559"/>
      </w:tblGrid>
      <w:tr w:rsidR="003C2A7B" w:rsidRPr="003C2A7B" w14:paraId="1AF7065E" w14:textId="77777777" w:rsidTr="003C2A7B">
        <w:trPr>
          <w:trHeight w:val="567"/>
        </w:trPr>
        <w:tc>
          <w:tcPr>
            <w:tcW w:w="9070" w:type="dxa"/>
            <w:vAlign w:val="center"/>
          </w:tcPr>
          <w:p w14:paraId="31D08079" w14:textId="77777777" w:rsidR="003C2A7B" w:rsidRPr="003C2A7B" w:rsidRDefault="003C2A7B" w:rsidP="00282F73">
            <w:pPr>
              <w:rPr>
                <w:rFonts w:cs="Arial"/>
                <w:b/>
                <w:sz w:val="22"/>
                <w:szCs w:val="22"/>
              </w:rPr>
            </w:pPr>
            <w:r w:rsidRPr="003C2A7B">
              <w:rPr>
                <w:rFonts w:cs="Arial"/>
                <w:b/>
                <w:sz w:val="22"/>
                <w:szCs w:val="22"/>
              </w:rPr>
              <w:t>characteristic</w:t>
            </w:r>
          </w:p>
        </w:tc>
        <w:tc>
          <w:tcPr>
            <w:tcW w:w="1559" w:type="dxa"/>
            <w:vAlign w:val="center"/>
          </w:tcPr>
          <w:p w14:paraId="26DD82FE" w14:textId="77777777" w:rsidR="003C2A7B" w:rsidRPr="003C2A7B" w:rsidRDefault="003C2A7B" w:rsidP="00282F73">
            <w:pPr>
              <w:jc w:val="center"/>
              <w:rPr>
                <w:rFonts w:cs="Arial"/>
                <w:b/>
                <w:sz w:val="22"/>
                <w:szCs w:val="22"/>
              </w:rPr>
            </w:pPr>
            <w:r w:rsidRPr="003C2A7B">
              <w:rPr>
                <w:rFonts w:cs="Arial"/>
                <w:b/>
                <w:sz w:val="22"/>
                <w:szCs w:val="22"/>
              </w:rPr>
              <w:t>score</w:t>
            </w:r>
          </w:p>
        </w:tc>
      </w:tr>
      <w:tr w:rsidR="003C2A7B" w:rsidRPr="003C2A7B" w14:paraId="73C637AA" w14:textId="77777777" w:rsidTr="003C2A7B">
        <w:trPr>
          <w:trHeight w:val="283"/>
        </w:trPr>
        <w:tc>
          <w:tcPr>
            <w:tcW w:w="9070" w:type="dxa"/>
          </w:tcPr>
          <w:p w14:paraId="11BC118D" w14:textId="06BE59C2" w:rsidR="003C2A7B" w:rsidRPr="003C2A7B" w:rsidRDefault="003C2A7B" w:rsidP="00282F73">
            <w:pPr>
              <w:rPr>
                <w:rFonts w:cs="Arial"/>
                <w:sz w:val="22"/>
                <w:szCs w:val="22"/>
              </w:rPr>
            </w:pPr>
            <w:r w:rsidRPr="003C2A7B">
              <w:rPr>
                <w:rFonts w:cs="Arial"/>
                <w:color w:val="4E2683"/>
                <w:sz w:val="22"/>
                <w:szCs w:val="22"/>
              </w:rPr>
              <w:t>lives motivated by faith</w:t>
            </w:r>
            <w:r w:rsidRPr="003C2A7B">
              <w:rPr>
                <w:rFonts w:cs="Arial"/>
                <w:sz w:val="22"/>
                <w:szCs w:val="22"/>
              </w:rPr>
              <w:br/>
              <w:t>People demonstrate a reliance on God and have their faith in Jesus Christ at the centre of their daily lives. They are excited by their faith, and their ministry and lives are motivated by that faith</w:t>
            </w:r>
            <w:r w:rsidR="008D35D9">
              <w:rPr>
                <w:rFonts w:cs="Arial"/>
                <w:sz w:val="22"/>
                <w:szCs w:val="22"/>
              </w:rPr>
              <w:t xml:space="preserve">. </w:t>
            </w:r>
            <w:r w:rsidR="00D51A1A">
              <w:rPr>
                <w:rFonts w:cs="Arial"/>
                <w:sz w:val="22"/>
                <w:szCs w:val="22"/>
              </w:rPr>
              <w:t>F</w:t>
            </w:r>
            <w:r w:rsidR="008D35D9">
              <w:rPr>
                <w:rFonts w:cs="Arial"/>
                <w:sz w:val="22"/>
                <w:szCs w:val="22"/>
              </w:rPr>
              <w:t>aith</w:t>
            </w:r>
            <w:r w:rsidR="00D51A1A">
              <w:rPr>
                <w:rFonts w:cs="Arial"/>
                <w:sz w:val="22"/>
                <w:szCs w:val="22"/>
              </w:rPr>
              <w:t xml:space="preserve"> and the church</w:t>
            </w:r>
            <w:r w:rsidR="008D35D9">
              <w:rPr>
                <w:rFonts w:cs="Arial"/>
                <w:sz w:val="22"/>
                <w:szCs w:val="22"/>
              </w:rPr>
              <w:t xml:space="preserve"> </w:t>
            </w:r>
            <w:proofErr w:type="gramStart"/>
            <w:r w:rsidR="008D35D9">
              <w:rPr>
                <w:rFonts w:cs="Arial"/>
                <w:sz w:val="22"/>
                <w:szCs w:val="22"/>
              </w:rPr>
              <w:t>is</w:t>
            </w:r>
            <w:proofErr w:type="gramEnd"/>
            <w:r w:rsidR="008D35D9">
              <w:rPr>
                <w:rFonts w:cs="Arial"/>
                <w:sz w:val="22"/>
                <w:szCs w:val="22"/>
              </w:rPr>
              <w:t xml:space="preserve"> a source of joy for people.</w:t>
            </w:r>
          </w:p>
        </w:tc>
        <w:tc>
          <w:tcPr>
            <w:tcW w:w="1559" w:type="dxa"/>
          </w:tcPr>
          <w:p w14:paraId="76FA1A0C" w14:textId="77777777" w:rsidR="003C2A7B" w:rsidRPr="003C2A7B" w:rsidRDefault="003C2A7B" w:rsidP="00282F73">
            <w:pPr>
              <w:rPr>
                <w:rFonts w:cs="Arial"/>
                <w:sz w:val="22"/>
                <w:szCs w:val="22"/>
              </w:rPr>
            </w:pPr>
          </w:p>
        </w:tc>
      </w:tr>
      <w:tr w:rsidR="003C2A7B" w:rsidRPr="003C2A7B" w14:paraId="09796B86" w14:textId="77777777" w:rsidTr="003C2A7B">
        <w:tc>
          <w:tcPr>
            <w:tcW w:w="9070" w:type="dxa"/>
          </w:tcPr>
          <w:p w14:paraId="165277F6" w14:textId="77777777" w:rsidR="003C2A7B" w:rsidRPr="003C2A7B" w:rsidRDefault="003C2A7B" w:rsidP="00282F73">
            <w:pPr>
              <w:rPr>
                <w:rFonts w:cs="Arial"/>
                <w:sz w:val="22"/>
                <w:szCs w:val="22"/>
              </w:rPr>
            </w:pPr>
            <w:r w:rsidRPr="003C2A7B">
              <w:rPr>
                <w:rFonts w:cs="Arial"/>
                <w:color w:val="4E2683"/>
                <w:sz w:val="22"/>
                <w:szCs w:val="22"/>
              </w:rPr>
              <w:t>inspiring worship that enables people to meet with God</w:t>
            </w:r>
            <w:r w:rsidRPr="003C2A7B">
              <w:rPr>
                <w:rFonts w:cs="Arial"/>
                <w:sz w:val="22"/>
                <w:szCs w:val="22"/>
              </w:rPr>
              <w:br/>
              <w:t>People are excited and energised by times of corporate worship, which inspire them toward a deepening love for Jesus Christ and a commitment to follow Him in their daily lives. Conversation in the church is centred around faith and refers to it often.</w:t>
            </w:r>
          </w:p>
        </w:tc>
        <w:tc>
          <w:tcPr>
            <w:tcW w:w="1559" w:type="dxa"/>
          </w:tcPr>
          <w:p w14:paraId="74D0CDF0" w14:textId="77777777" w:rsidR="003C2A7B" w:rsidRPr="003C2A7B" w:rsidRDefault="003C2A7B" w:rsidP="00282F73">
            <w:pPr>
              <w:rPr>
                <w:rFonts w:cs="Arial"/>
                <w:sz w:val="22"/>
                <w:szCs w:val="22"/>
              </w:rPr>
            </w:pPr>
          </w:p>
        </w:tc>
      </w:tr>
      <w:tr w:rsidR="003C2A7B" w:rsidRPr="003C2A7B" w14:paraId="3DF30428" w14:textId="77777777" w:rsidTr="003C2A7B">
        <w:tc>
          <w:tcPr>
            <w:tcW w:w="9070" w:type="dxa"/>
          </w:tcPr>
          <w:p w14:paraId="121EA68F" w14:textId="77777777" w:rsidR="003C2A7B" w:rsidRPr="003C2A7B" w:rsidRDefault="003C2A7B" w:rsidP="00282F73">
            <w:pPr>
              <w:rPr>
                <w:rFonts w:cs="Arial"/>
                <w:sz w:val="22"/>
                <w:szCs w:val="22"/>
              </w:rPr>
            </w:pPr>
            <w:r w:rsidRPr="003C2A7B">
              <w:rPr>
                <w:rFonts w:cs="Arial"/>
                <w:color w:val="4E2683"/>
                <w:sz w:val="22"/>
                <w:szCs w:val="22"/>
              </w:rPr>
              <w:t>people living out their faith visibly at home, family, work and leisure</w:t>
            </w:r>
            <w:r w:rsidRPr="003C2A7B">
              <w:rPr>
                <w:rFonts w:cs="Arial"/>
                <w:sz w:val="22"/>
                <w:szCs w:val="22"/>
              </w:rPr>
              <w:br/>
              <w:t>People’s attitudes and behaviours in every part of their lives are influenced by the understanding of their faith, so that those outside the church recognise them as Christians through their behaviour and form a positive view of Christianity as a result.</w:t>
            </w:r>
          </w:p>
        </w:tc>
        <w:tc>
          <w:tcPr>
            <w:tcW w:w="1559" w:type="dxa"/>
          </w:tcPr>
          <w:p w14:paraId="3CE87C3D" w14:textId="77777777" w:rsidR="003C2A7B" w:rsidRPr="003C2A7B" w:rsidRDefault="003C2A7B" w:rsidP="00282F73">
            <w:pPr>
              <w:rPr>
                <w:rFonts w:cs="Arial"/>
                <w:sz w:val="22"/>
                <w:szCs w:val="22"/>
              </w:rPr>
            </w:pPr>
          </w:p>
        </w:tc>
      </w:tr>
      <w:tr w:rsidR="003C2A7B" w:rsidRPr="003C2A7B" w14:paraId="287BFDC9" w14:textId="77777777" w:rsidTr="003C2A7B">
        <w:tc>
          <w:tcPr>
            <w:tcW w:w="9070" w:type="dxa"/>
          </w:tcPr>
          <w:p w14:paraId="2EF33DC3" w14:textId="77777777" w:rsidR="003C2A7B" w:rsidRPr="003C2A7B" w:rsidRDefault="003C2A7B" w:rsidP="00282F73">
            <w:pPr>
              <w:rPr>
                <w:rFonts w:cs="Arial"/>
                <w:sz w:val="22"/>
                <w:szCs w:val="22"/>
              </w:rPr>
            </w:pPr>
            <w:r w:rsidRPr="003C2A7B">
              <w:rPr>
                <w:rFonts w:cs="Arial"/>
                <w:color w:val="4E2683"/>
                <w:sz w:val="22"/>
                <w:szCs w:val="22"/>
              </w:rPr>
              <w:t>deepening discipleship, prayer &amp; worship</w:t>
            </w:r>
            <w:r w:rsidRPr="003C2A7B">
              <w:rPr>
                <w:rFonts w:cs="Arial"/>
                <w:sz w:val="22"/>
                <w:szCs w:val="22"/>
              </w:rPr>
              <w:br/>
              <w:t>People are encouraged to grow in knowledge and love of God and faith in Jesus Christ through creative engagement with Scripture and helpful patterns of prayer, and worship, so that they are equipped to live Christ-centred lives in the world.</w:t>
            </w:r>
          </w:p>
        </w:tc>
        <w:tc>
          <w:tcPr>
            <w:tcW w:w="1559" w:type="dxa"/>
          </w:tcPr>
          <w:p w14:paraId="44952367" w14:textId="77777777" w:rsidR="003C2A7B" w:rsidRPr="003C2A7B" w:rsidRDefault="003C2A7B" w:rsidP="00282F73">
            <w:pPr>
              <w:rPr>
                <w:rFonts w:cs="Arial"/>
                <w:sz w:val="22"/>
                <w:szCs w:val="22"/>
              </w:rPr>
            </w:pPr>
          </w:p>
        </w:tc>
      </w:tr>
      <w:tr w:rsidR="003C2A7B" w:rsidRPr="003C2A7B" w14:paraId="625C7632" w14:textId="77777777" w:rsidTr="003C2A7B">
        <w:tc>
          <w:tcPr>
            <w:tcW w:w="9070" w:type="dxa"/>
          </w:tcPr>
          <w:p w14:paraId="37C3D9EB" w14:textId="534DDE3C" w:rsidR="003C2A7B" w:rsidRPr="003C2A7B" w:rsidRDefault="003C2A7B" w:rsidP="00282F73">
            <w:pPr>
              <w:rPr>
                <w:rFonts w:cs="Arial"/>
                <w:sz w:val="22"/>
                <w:szCs w:val="22"/>
              </w:rPr>
            </w:pPr>
            <w:r w:rsidRPr="003C2A7B">
              <w:rPr>
                <w:rFonts w:cs="Arial"/>
                <w:color w:val="4E2683"/>
                <w:sz w:val="22"/>
                <w:szCs w:val="22"/>
              </w:rPr>
              <w:t>people sharing their faith story naturally with those outside the church</w:t>
            </w:r>
            <w:r w:rsidRPr="003C2A7B">
              <w:rPr>
                <w:rFonts w:cs="Arial"/>
                <w:sz w:val="22"/>
                <w:szCs w:val="22"/>
              </w:rPr>
              <w:br/>
              <w:t xml:space="preserve">People understand and can articulate the impact Jesus Christ has made and is making in their lives. They </w:t>
            </w:r>
            <w:r w:rsidR="001F7101">
              <w:rPr>
                <w:rFonts w:cs="Arial"/>
                <w:sz w:val="22"/>
                <w:szCs w:val="22"/>
              </w:rPr>
              <w:t xml:space="preserve">pray </w:t>
            </w:r>
            <w:r w:rsidR="00E31649">
              <w:rPr>
                <w:rFonts w:cs="Arial"/>
                <w:sz w:val="22"/>
                <w:szCs w:val="22"/>
              </w:rPr>
              <w:t xml:space="preserve">for </w:t>
            </w:r>
            <w:r w:rsidR="001F7101">
              <w:rPr>
                <w:rFonts w:cs="Arial"/>
                <w:sz w:val="22"/>
                <w:szCs w:val="22"/>
              </w:rPr>
              <w:t xml:space="preserve">and </w:t>
            </w:r>
            <w:r w:rsidR="00E31649">
              <w:rPr>
                <w:rFonts w:cs="Arial"/>
                <w:sz w:val="22"/>
                <w:szCs w:val="22"/>
              </w:rPr>
              <w:t xml:space="preserve">seek </w:t>
            </w:r>
            <w:r w:rsidR="001F7101">
              <w:rPr>
                <w:rFonts w:cs="Arial"/>
                <w:sz w:val="22"/>
                <w:szCs w:val="22"/>
              </w:rPr>
              <w:t>opportunities to</w:t>
            </w:r>
            <w:r w:rsidRPr="003C2A7B">
              <w:rPr>
                <w:rFonts w:cs="Arial"/>
                <w:sz w:val="22"/>
                <w:szCs w:val="22"/>
              </w:rPr>
              <w:t xml:space="preserve"> bear witness to that understanding with those from outside the church</w:t>
            </w:r>
            <w:r w:rsidR="00E31649">
              <w:rPr>
                <w:rFonts w:cs="Arial"/>
                <w:sz w:val="22"/>
                <w:szCs w:val="22"/>
              </w:rPr>
              <w:t xml:space="preserve"> and are happy to take them when they arise.</w:t>
            </w:r>
          </w:p>
        </w:tc>
        <w:tc>
          <w:tcPr>
            <w:tcW w:w="1559" w:type="dxa"/>
          </w:tcPr>
          <w:p w14:paraId="6F8BD44D" w14:textId="77777777" w:rsidR="003C2A7B" w:rsidRPr="003C2A7B" w:rsidRDefault="003C2A7B" w:rsidP="00282F73">
            <w:pPr>
              <w:rPr>
                <w:rFonts w:cs="Arial"/>
                <w:sz w:val="22"/>
                <w:szCs w:val="22"/>
              </w:rPr>
            </w:pPr>
          </w:p>
        </w:tc>
      </w:tr>
      <w:tr w:rsidR="003C2A7B" w:rsidRPr="003C2A7B" w14:paraId="2B08537C" w14:textId="77777777" w:rsidTr="003C2A7B">
        <w:tc>
          <w:tcPr>
            <w:tcW w:w="9070" w:type="dxa"/>
            <w:tcBorders>
              <w:bottom w:val="single" w:sz="4" w:space="0" w:color="4E2683"/>
            </w:tcBorders>
          </w:tcPr>
          <w:p w14:paraId="102F4F7B" w14:textId="77777777" w:rsidR="003C2A7B" w:rsidRPr="003C2A7B" w:rsidRDefault="003C2A7B" w:rsidP="00282F73">
            <w:pPr>
              <w:rPr>
                <w:rFonts w:cs="Arial"/>
                <w:sz w:val="22"/>
                <w:szCs w:val="22"/>
              </w:rPr>
            </w:pPr>
            <w:r w:rsidRPr="003C2A7B">
              <w:rPr>
                <w:rFonts w:cs="Arial"/>
                <w:color w:val="4E2683"/>
                <w:sz w:val="22"/>
                <w:szCs w:val="22"/>
              </w:rPr>
              <w:t>help for those starting a journey of faith</w:t>
            </w:r>
            <w:r w:rsidRPr="003C2A7B">
              <w:rPr>
                <w:rFonts w:cs="Arial"/>
                <w:sz w:val="22"/>
                <w:szCs w:val="22"/>
              </w:rPr>
              <w:br/>
              <w:t>There is encouragement and help for enquirers, and those who have recently come to faith, to explore faith for themselves, discover how their faith can continue to grow and how it impacts on their daily lives and responses in the world.</w:t>
            </w:r>
          </w:p>
        </w:tc>
        <w:tc>
          <w:tcPr>
            <w:tcW w:w="1559" w:type="dxa"/>
          </w:tcPr>
          <w:p w14:paraId="0208EA12" w14:textId="77777777" w:rsidR="003C2A7B" w:rsidRPr="003C2A7B" w:rsidRDefault="003C2A7B" w:rsidP="00282F73">
            <w:pPr>
              <w:rPr>
                <w:rFonts w:cs="Arial"/>
                <w:sz w:val="22"/>
                <w:szCs w:val="22"/>
              </w:rPr>
            </w:pPr>
          </w:p>
        </w:tc>
      </w:tr>
      <w:tr w:rsidR="003C2A7B" w:rsidRPr="003C2A7B" w14:paraId="19C816E5" w14:textId="77777777" w:rsidTr="003C2A7B">
        <w:tc>
          <w:tcPr>
            <w:tcW w:w="9070" w:type="dxa"/>
            <w:tcBorders>
              <w:left w:val="nil"/>
              <w:bottom w:val="nil"/>
            </w:tcBorders>
            <w:vAlign w:val="center"/>
          </w:tcPr>
          <w:p w14:paraId="7977968F" w14:textId="77777777" w:rsidR="003C2A7B" w:rsidRPr="003C2A7B" w:rsidRDefault="003C2A7B" w:rsidP="00282F73">
            <w:pPr>
              <w:jc w:val="right"/>
              <w:rPr>
                <w:rFonts w:cs="Arial"/>
                <w:b/>
                <w:sz w:val="22"/>
                <w:szCs w:val="22"/>
              </w:rPr>
            </w:pPr>
            <w:r w:rsidRPr="003C2A7B">
              <w:rPr>
                <w:rFonts w:cs="Arial"/>
                <w:b/>
                <w:sz w:val="22"/>
                <w:szCs w:val="22"/>
              </w:rPr>
              <w:t>total</w:t>
            </w:r>
          </w:p>
        </w:tc>
        <w:tc>
          <w:tcPr>
            <w:tcW w:w="1559" w:type="dxa"/>
            <w:vAlign w:val="center"/>
          </w:tcPr>
          <w:p w14:paraId="7BD7ECF9" w14:textId="77777777" w:rsidR="003C2A7B" w:rsidRPr="003C2A7B" w:rsidRDefault="003C2A7B" w:rsidP="00282F73">
            <w:pPr>
              <w:jc w:val="right"/>
              <w:rPr>
                <w:rFonts w:cs="Arial"/>
                <w:b/>
                <w:sz w:val="22"/>
                <w:szCs w:val="22"/>
              </w:rPr>
            </w:pPr>
          </w:p>
          <w:p w14:paraId="25AB0492" w14:textId="77777777" w:rsidR="003C2A7B" w:rsidRPr="003C2A7B" w:rsidRDefault="003C2A7B" w:rsidP="00282F73">
            <w:pPr>
              <w:jc w:val="right"/>
              <w:rPr>
                <w:rFonts w:cs="Arial"/>
                <w:b/>
                <w:sz w:val="22"/>
                <w:szCs w:val="22"/>
              </w:rPr>
            </w:pPr>
          </w:p>
          <w:p w14:paraId="2CDB0F1C" w14:textId="77777777" w:rsidR="003C2A7B" w:rsidRPr="003C2A7B" w:rsidRDefault="003C2A7B" w:rsidP="00282F73">
            <w:pPr>
              <w:jc w:val="right"/>
              <w:rPr>
                <w:rFonts w:cs="Arial"/>
                <w:b/>
                <w:sz w:val="22"/>
                <w:szCs w:val="22"/>
              </w:rPr>
            </w:pPr>
          </w:p>
          <w:p w14:paraId="6ADF763E" w14:textId="77777777" w:rsidR="003C2A7B" w:rsidRPr="003C2A7B" w:rsidRDefault="003C2A7B" w:rsidP="00282F73">
            <w:pPr>
              <w:jc w:val="right"/>
              <w:rPr>
                <w:rFonts w:cs="Arial"/>
                <w:b/>
                <w:sz w:val="22"/>
                <w:szCs w:val="22"/>
              </w:rPr>
            </w:pPr>
          </w:p>
        </w:tc>
      </w:tr>
    </w:tbl>
    <w:p w14:paraId="2C231819" w14:textId="77777777" w:rsidR="003C2A7B" w:rsidRPr="003C2A7B" w:rsidRDefault="003C2A7B" w:rsidP="003C2A7B">
      <w:pPr>
        <w:rPr>
          <w:rFonts w:cs="Arial"/>
          <w:szCs w:val="22"/>
        </w:rPr>
      </w:pPr>
    </w:p>
    <w:p w14:paraId="596046CE"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r w:rsidRPr="003C2A7B">
        <w:rPr>
          <w:rFonts w:cs="Arial"/>
          <w:szCs w:val="22"/>
        </w:rPr>
        <w:t>In which way</w:t>
      </w:r>
      <w:r>
        <w:rPr>
          <w:rFonts w:cs="Arial"/>
          <w:szCs w:val="22"/>
        </w:rPr>
        <w:t>s</w:t>
      </w:r>
      <w:r w:rsidRPr="003C2A7B">
        <w:rPr>
          <w:rFonts w:cs="Arial"/>
          <w:szCs w:val="22"/>
        </w:rPr>
        <w:t xml:space="preserve"> does your church most show this characteristic?</w:t>
      </w:r>
    </w:p>
    <w:p w14:paraId="5D8930DD"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73247AEE"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598CE4D6"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0D33C0A2" w14:textId="77777777" w:rsidR="00312ABE" w:rsidRPr="003C2A7B" w:rsidRDefault="00312ABE" w:rsidP="003C2A7B">
      <w:pPr>
        <w:pBdr>
          <w:top w:val="single" w:sz="4" w:space="1" w:color="4E2683"/>
          <w:left w:val="single" w:sz="4" w:space="6" w:color="4E2683"/>
          <w:bottom w:val="single" w:sz="4" w:space="1" w:color="4E2683"/>
          <w:right w:val="single" w:sz="4" w:space="0" w:color="4E2683"/>
        </w:pBdr>
        <w:rPr>
          <w:rFonts w:cs="Arial"/>
          <w:szCs w:val="22"/>
        </w:rPr>
      </w:pPr>
    </w:p>
    <w:p w14:paraId="1571C6FE"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48EBC455"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17D7C45A" w14:textId="77777777" w:rsidR="003C2A7B" w:rsidRPr="003C2A7B" w:rsidRDefault="003C2A7B" w:rsidP="003C2A7B">
      <w:pPr>
        <w:rPr>
          <w:rFonts w:cs="Arial"/>
          <w:szCs w:val="22"/>
        </w:rPr>
      </w:pPr>
    </w:p>
    <w:p w14:paraId="4B947182"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r w:rsidRPr="003C2A7B">
        <w:rPr>
          <w:rFonts w:cs="Arial"/>
          <w:szCs w:val="22"/>
        </w:rPr>
        <w:t>Which action would most help your church to show this characteristic more?</w:t>
      </w:r>
    </w:p>
    <w:p w14:paraId="18D366A4"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01154FF7"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29A9548E" w14:textId="77777777" w:rsidR="00312ABE" w:rsidRDefault="00312ABE" w:rsidP="003C2A7B">
      <w:pPr>
        <w:pBdr>
          <w:top w:val="single" w:sz="4" w:space="1" w:color="4E2683"/>
          <w:left w:val="single" w:sz="4" w:space="6" w:color="4E2683"/>
          <w:bottom w:val="single" w:sz="4" w:space="1" w:color="4E2683"/>
          <w:right w:val="single" w:sz="4" w:space="0" w:color="4E2683"/>
        </w:pBdr>
        <w:rPr>
          <w:rFonts w:cs="Arial"/>
          <w:szCs w:val="22"/>
        </w:rPr>
      </w:pPr>
    </w:p>
    <w:p w14:paraId="601D8A4D"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684F9296"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4FB76825"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7D6DF8A6" w14:textId="77777777" w:rsidR="001D3E1C" w:rsidRDefault="001D3E1C" w:rsidP="002260DB">
      <w:pPr>
        <w:rPr>
          <w:rFonts w:cs="Arial"/>
          <w:color w:val="000000" w:themeColor="text1"/>
          <w:sz w:val="32"/>
          <w:szCs w:val="32"/>
        </w:rPr>
      </w:pPr>
    </w:p>
    <w:p w14:paraId="45E58E4A" w14:textId="6A3B3BB2" w:rsidR="003C2A7B" w:rsidRDefault="003C2A7B" w:rsidP="00436C40">
      <w:pPr>
        <w:jc w:val="right"/>
        <w:rPr>
          <w:rFonts w:cs="Arial"/>
          <w:color w:val="000000" w:themeColor="text1"/>
          <w:sz w:val="32"/>
          <w:szCs w:val="32"/>
        </w:rPr>
      </w:pPr>
      <w:r>
        <w:rPr>
          <w:rFonts w:cs="Arial"/>
          <w:color w:val="000000" w:themeColor="text1"/>
          <w:sz w:val="32"/>
          <w:szCs w:val="32"/>
        </w:rPr>
        <w:lastRenderedPageBreak/>
        <w:t xml:space="preserve">MAP </w:t>
      </w:r>
      <w:r w:rsidR="00FF5DEA">
        <w:rPr>
          <w:rFonts w:cs="Arial"/>
          <w:color w:val="000000" w:themeColor="text1"/>
          <w:sz w:val="32"/>
          <w:szCs w:val="32"/>
        </w:rPr>
        <w:t xml:space="preserve">church health check </w:t>
      </w:r>
      <w:r>
        <w:rPr>
          <w:rFonts w:cs="Arial"/>
          <w:color w:val="000000" w:themeColor="text1"/>
          <w:sz w:val="32"/>
          <w:szCs w:val="32"/>
        </w:rPr>
        <w:t>survey sheet</w:t>
      </w:r>
    </w:p>
    <w:p w14:paraId="129085D3" w14:textId="77777777" w:rsidR="003C2A7B" w:rsidRPr="003C2A7B" w:rsidRDefault="003C2A7B" w:rsidP="00436C40">
      <w:pPr>
        <w:jc w:val="right"/>
        <w:rPr>
          <w:rFonts w:cs="Arial"/>
          <w:color w:val="4E2683"/>
          <w:sz w:val="32"/>
          <w:szCs w:val="32"/>
        </w:rPr>
      </w:pPr>
      <w:r>
        <w:rPr>
          <w:rFonts w:cs="Arial"/>
          <w:color w:val="4E2683"/>
          <w:sz w:val="32"/>
          <w:szCs w:val="32"/>
        </w:rPr>
        <w:t>focused on God’s mission and purpose</w:t>
      </w:r>
    </w:p>
    <w:p w14:paraId="4D6ABA6E" w14:textId="77777777" w:rsidR="00312ABE" w:rsidRDefault="00312ABE" w:rsidP="00312ABE">
      <w:pPr>
        <w:rPr>
          <w:szCs w:val="22"/>
        </w:rPr>
      </w:pPr>
    </w:p>
    <w:p w14:paraId="287E8909" w14:textId="77777777" w:rsidR="002260DB" w:rsidRDefault="002260DB" w:rsidP="002260DB">
      <w:pPr>
        <w:rPr>
          <w:rFonts w:cs="Arial"/>
          <w:szCs w:val="22"/>
        </w:rPr>
      </w:pPr>
      <w:r>
        <w:rPr>
          <w:rFonts w:cs="Arial"/>
          <w:b/>
          <w:szCs w:val="22"/>
        </w:rPr>
        <w:t>In each box, give your response to the statement, ‘Our church matches this description,’ with the following scores:</w:t>
      </w:r>
    </w:p>
    <w:p w14:paraId="3BE70B80" w14:textId="77777777" w:rsidR="004413E8" w:rsidRDefault="004413E8" w:rsidP="004413E8">
      <w:pPr>
        <w:rPr>
          <w:rFonts w:cs="Arial"/>
          <w:szCs w:val="22"/>
        </w:rPr>
      </w:pPr>
      <w:r>
        <w:rPr>
          <w:rFonts w:cs="Arial"/>
          <w:szCs w:val="22"/>
        </w:rPr>
        <w:t>1 = strongly disagree</w:t>
      </w:r>
    </w:p>
    <w:p w14:paraId="29B0F030" w14:textId="77777777" w:rsidR="004413E8" w:rsidRDefault="004413E8" w:rsidP="004413E8">
      <w:pPr>
        <w:rPr>
          <w:rFonts w:cs="Arial"/>
          <w:szCs w:val="22"/>
        </w:rPr>
      </w:pPr>
      <w:r>
        <w:rPr>
          <w:rFonts w:cs="Arial"/>
          <w:szCs w:val="22"/>
        </w:rPr>
        <w:t>2 = disagree</w:t>
      </w:r>
    </w:p>
    <w:p w14:paraId="03FB2E3E" w14:textId="77777777" w:rsidR="004413E8" w:rsidRDefault="004413E8" w:rsidP="004413E8">
      <w:pPr>
        <w:rPr>
          <w:rFonts w:cs="Arial"/>
          <w:szCs w:val="22"/>
        </w:rPr>
      </w:pPr>
      <w:r>
        <w:rPr>
          <w:rFonts w:cs="Arial"/>
          <w:szCs w:val="22"/>
        </w:rPr>
        <w:t>3 = neither agree nor disagree</w:t>
      </w:r>
    </w:p>
    <w:p w14:paraId="5629BAF7" w14:textId="77777777" w:rsidR="004413E8" w:rsidRDefault="004413E8" w:rsidP="004413E8">
      <w:pPr>
        <w:rPr>
          <w:rFonts w:cs="Arial"/>
          <w:szCs w:val="22"/>
        </w:rPr>
      </w:pPr>
      <w:r>
        <w:rPr>
          <w:rFonts w:cs="Arial"/>
          <w:szCs w:val="22"/>
        </w:rPr>
        <w:t>4 = agree</w:t>
      </w:r>
    </w:p>
    <w:p w14:paraId="19F689A6" w14:textId="77777777" w:rsidR="004413E8" w:rsidRDefault="004413E8" w:rsidP="004413E8">
      <w:pPr>
        <w:rPr>
          <w:rFonts w:cs="Arial"/>
          <w:szCs w:val="22"/>
        </w:rPr>
      </w:pPr>
      <w:r>
        <w:rPr>
          <w:rFonts w:cs="Arial"/>
          <w:szCs w:val="22"/>
        </w:rPr>
        <w:t>5 = strongly agree</w:t>
      </w:r>
    </w:p>
    <w:p w14:paraId="66135F60" w14:textId="77777777" w:rsidR="003C2A7B" w:rsidRPr="003C2A7B" w:rsidRDefault="003C2A7B" w:rsidP="003C2A7B">
      <w:pPr>
        <w:rPr>
          <w:rFonts w:cs="Arial"/>
          <w:szCs w:val="22"/>
        </w:rPr>
      </w:pPr>
    </w:p>
    <w:tbl>
      <w:tblPr>
        <w:tblStyle w:val="TableGrid"/>
        <w:tblW w:w="10629" w:type="dxa"/>
        <w:tblInd w:w="-144" w:type="dxa"/>
        <w:tblBorders>
          <w:top w:val="single" w:sz="4" w:space="0" w:color="4E2683"/>
          <w:left w:val="single" w:sz="4" w:space="0" w:color="4E2683"/>
          <w:bottom w:val="single" w:sz="4" w:space="0" w:color="4E2683"/>
          <w:right w:val="single" w:sz="4" w:space="0" w:color="4E2683"/>
          <w:insideH w:val="single" w:sz="4" w:space="0" w:color="4E2683"/>
          <w:insideV w:val="single" w:sz="4" w:space="0" w:color="4E2683"/>
        </w:tblBorders>
        <w:tblLook w:val="04A0" w:firstRow="1" w:lastRow="0" w:firstColumn="1" w:lastColumn="0" w:noHBand="0" w:noVBand="1"/>
      </w:tblPr>
      <w:tblGrid>
        <w:gridCol w:w="9070"/>
        <w:gridCol w:w="1559"/>
      </w:tblGrid>
      <w:tr w:rsidR="003C2A7B" w:rsidRPr="003C2A7B" w14:paraId="5737A3FE" w14:textId="77777777" w:rsidTr="003C2A7B">
        <w:trPr>
          <w:trHeight w:val="567"/>
        </w:trPr>
        <w:tc>
          <w:tcPr>
            <w:tcW w:w="9070" w:type="dxa"/>
            <w:vAlign w:val="center"/>
          </w:tcPr>
          <w:p w14:paraId="103EDB84" w14:textId="77777777" w:rsidR="003C2A7B" w:rsidRPr="003C2A7B" w:rsidRDefault="003C2A7B" w:rsidP="00282F73">
            <w:pPr>
              <w:rPr>
                <w:rFonts w:cs="Arial"/>
                <w:b/>
                <w:sz w:val="22"/>
                <w:szCs w:val="22"/>
              </w:rPr>
            </w:pPr>
            <w:r w:rsidRPr="003C2A7B">
              <w:rPr>
                <w:rFonts w:cs="Arial"/>
                <w:b/>
                <w:sz w:val="22"/>
                <w:szCs w:val="22"/>
              </w:rPr>
              <w:t>characteristic</w:t>
            </w:r>
          </w:p>
        </w:tc>
        <w:tc>
          <w:tcPr>
            <w:tcW w:w="1559" w:type="dxa"/>
            <w:vAlign w:val="center"/>
          </w:tcPr>
          <w:p w14:paraId="5678112C" w14:textId="77777777" w:rsidR="003C2A7B" w:rsidRPr="003C2A7B" w:rsidRDefault="003C2A7B" w:rsidP="00282F73">
            <w:pPr>
              <w:jc w:val="center"/>
              <w:rPr>
                <w:rFonts w:cs="Arial"/>
                <w:b/>
                <w:sz w:val="22"/>
                <w:szCs w:val="22"/>
              </w:rPr>
            </w:pPr>
            <w:r w:rsidRPr="003C2A7B">
              <w:rPr>
                <w:rFonts w:cs="Arial"/>
                <w:b/>
                <w:sz w:val="22"/>
                <w:szCs w:val="22"/>
              </w:rPr>
              <w:t>score</w:t>
            </w:r>
          </w:p>
        </w:tc>
      </w:tr>
      <w:tr w:rsidR="003C2A7B" w:rsidRPr="003C2A7B" w14:paraId="2DD2CBB7" w14:textId="77777777" w:rsidTr="003C2A7B">
        <w:trPr>
          <w:trHeight w:val="283"/>
        </w:trPr>
        <w:tc>
          <w:tcPr>
            <w:tcW w:w="9070" w:type="dxa"/>
          </w:tcPr>
          <w:p w14:paraId="0C9B2D67" w14:textId="2469229B" w:rsidR="003C2A7B" w:rsidRPr="003C2A7B" w:rsidRDefault="003C2A7B" w:rsidP="00282F73">
            <w:pPr>
              <w:rPr>
                <w:rFonts w:cs="Arial"/>
                <w:sz w:val="22"/>
                <w:szCs w:val="22"/>
              </w:rPr>
            </w:pPr>
            <w:r w:rsidRPr="003C2A7B">
              <w:rPr>
                <w:rFonts w:cs="Arial"/>
                <w:color w:val="4E2683"/>
                <w:sz w:val="22"/>
                <w:szCs w:val="22"/>
              </w:rPr>
              <w:t>a clear view of God’s mission for the church and a determination to fulfil it</w:t>
            </w:r>
            <w:r w:rsidRPr="003C2A7B">
              <w:rPr>
                <w:rFonts w:cs="Arial"/>
                <w:color w:val="4E2683"/>
                <w:sz w:val="22"/>
                <w:szCs w:val="22"/>
              </w:rPr>
              <w:br/>
            </w:r>
            <w:r w:rsidR="001F7101">
              <w:rPr>
                <w:rFonts w:cs="Arial"/>
                <w:color w:val="000000" w:themeColor="text1"/>
                <w:sz w:val="22"/>
                <w:szCs w:val="22"/>
              </w:rPr>
              <w:t>The church explores,</w:t>
            </w:r>
            <w:r w:rsidRPr="003C2A7B">
              <w:rPr>
                <w:rFonts w:cs="Arial"/>
                <w:color w:val="000000" w:themeColor="text1"/>
                <w:sz w:val="22"/>
                <w:szCs w:val="22"/>
              </w:rPr>
              <w:t xml:space="preserve"> understands</w:t>
            </w:r>
            <w:r w:rsidR="001F7101">
              <w:rPr>
                <w:rFonts w:cs="Arial"/>
                <w:color w:val="000000" w:themeColor="text1"/>
                <w:sz w:val="22"/>
                <w:szCs w:val="22"/>
              </w:rPr>
              <w:t xml:space="preserve"> and consistently engages with</w:t>
            </w:r>
            <w:r w:rsidRPr="003C2A7B">
              <w:rPr>
                <w:rFonts w:cs="Arial"/>
                <w:color w:val="000000" w:themeColor="text1"/>
                <w:sz w:val="22"/>
                <w:szCs w:val="22"/>
              </w:rPr>
              <w:t xml:space="preserve"> God’s mission </w:t>
            </w:r>
            <w:r w:rsidR="001F7101">
              <w:rPr>
                <w:rFonts w:cs="Arial"/>
                <w:color w:val="000000" w:themeColor="text1"/>
                <w:sz w:val="22"/>
                <w:szCs w:val="22"/>
              </w:rPr>
              <w:t>for the Church to those outside it, to demonstrate the love of God through loving service and to proclaim the Good News of Jesus Christ in ways that are engaging and culturally relevant.</w:t>
            </w:r>
          </w:p>
        </w:tc>
        <w:tc>
          <w:tcPr>
            <w:tcW w:w="1559" w:type="dxa"/>
          </w:tcPr>
          <w:p w14:paraId="38299200" w14:textId="77777777" w:rsidR="003C2A7B" w:rsidRPr="003C2A7B" w:rsidRDefault="003C2A7B" w:rsidP="00282F73">
            <w:pPr>
              <w:rPr>
                <w:rFonts w:cs="Arial"/>
                <w:sz w:val="22"/>
                <w:szCs w:val="22"/>
              </w:rPr>
            </w:pPr>
          </w:p>
        </w:tc>
      </w:tr>
      <w:tr w:rsidR="003C2A7B" w:rsidRPr="003C2A7B" w14:paraId="3583C582" w14:textId="77777777" w:rsidTr="003C2A7B">
        <w:tc>
          <w:tcPr>
            <w:tcW w:w="9070" w:type="dxa"/>
          </w:tcPr>
          <w:p w14:paraId="0ADDEA6C" w14:textId="645F5AE5" w:rsidR="003C2A7B" w:rsidRPr="003C2A7B" w:rsidRDefault="003C2A7B" w:rsidP="00282F73">
            <w:pPr>
              <w:rPr>
                <w:rFonts w:cs="Arial"/>
                <w:sz w:val="22"/>
                <w:szCs w:val="22"/>
              </w:rPr>
            </w:pPr>
            <w:r w:rsidRPr="003C2A7B">
              <w:rPr>
                <w:rFonts w:cs="Arial"/>
                <w:color w:val="4E2683"/>
                <w:sz w:val="22"/>
                <w:szCs w:val="22"/>
              </w:rPr>
              <w:t>effective communication of the church’s mission inside and outside the church</w:t>
            </w:r>
            <w:r w:rsidRPr="003C2A7B">
              <w:rPr>
                <w:rFonts w:cs="Arial"/>
                <w:color w:val="4E2683"/>
                <w:sz w:val="22"/>
                <w:szCs w:val="22"/>
              </w:rPr>
              <w:br/>
            </w:r>
            <w:r w:rsidRPr="003C2A7B">
              <w:rPr>
                <w:rFonts w:cs="Arial"/>
                <w:color w:val="000000" w:themeColor="text1"/>
                <w:sz w:val="22"/>
                <w:szCs w:val="22"/>
              </w:rPr>
              <w:t>There is regular and effective communication of God’s mission for the church, so that people understand and commit to this mission</w:t>
            </w:r>
            <w:r w:rsidR="001F7101">
              <w:rPr>
                <w:rFonts w:cs="Arial"/>
                <w:color w:val="000000" w:themeColor="text1"/>
                <w:sz w:val="22"/>
                <w:szCs w:val="22"/>
              </w:rPr>
              <w:t>; in the church, in</w:t>
            </w:r>
            <w:r w:rsidRPr="003C2A7B">
              <w:rPr>
                <w:rFonts w:cs="Arial"/>
                <w:color w:val="000000" w:themeColor="text1"/>
                <w:sz w:val="22"/>
                <w:szCs w:val="22"/>
              </w:rPr>
              <w:t xml:space="preserve"> local communities and in the wider world.</w:t>
            </w:r>
          </w:p>
        </w:tc>
        <w:tc>
          <w:tcPr>
            <w:tcW w:w="1559" w:type="dxa"/>
          </w:tcPr>
          <w:p w14:paraId="7E76FAE3" w14:textId="77777777" w:rsidR="003C2A7B" w:rsidRPr="003C2A7B" w:rsidRDefault="003C2A7B" w:rsidP="00282F73">
            <w:pPr>
              <w:rPr>
                <w:rFonts w:cs="Arial"/>
                <w:sz w:val="22"/>
                <w:szCs w:val="22"/>
              </w:rPr>
            </w:pPr>
          </w:p>
        </w:tc>
      </w:tr>
      <w:tr w:rsidR="003C2A7B" w:rsidRPr="003C2A7B" w14:paraId="3DB01A4A" w14:textId="77777777" w:rsidTr="003C2A7B">
        <w:tc>
          <w:tcPr>
            <w:tcW w:w="9070" w:type="dxa"/>
          </w:tcPr>
          <w:p w14:paraId="1B3CED90" w14:textId="77777777" w:rsidR="003C2A7B" w:rsidRPr="003C2A7B" w:rsidRDefault="003C2A7B" w:rsidP="00282F73">
            <w:pPr>
              <w:rPr>
                <w:rFonts w:cs="Arial"/>
                <w:color w:val="000000" w:themeColor="text1"/>
                <w:sz w:val="22"/>
                <w:szCs w:val="22"/>
              </w:rPr>
            </w:pPr>
            <w:r w:rsidRPr="003C2A7B">
              <w:rPr>
                <w:rFonts w:cs="Arial"/>
                <w:color w:val="4E2683"/>
                <w:sz w:val="22"/>
                <w:szCs w:val="22"/>
              </w:rPr>
              <w:t>wider church, ecumenical and secular partnerships that help fulfil God’s mission</w:t>
            </w:r>
            <w:r w:rsidRPr="003C2A7B">
              <w:rPr>
                <w:rFonts w:cs="Arial"/>
                <w:color w:val="4E2683"/>
                <w:sz w:val="22"/>
                <w:szCs w:val="22"/>
              </w:rPr>
              <w:br/>
            </w:r>
            <w:r w:rsidRPr="003C2A7B">
              <w:rPr>
                <w:rFonts w:cs="Arial"/>
                <w:color w:val="000000" w:themeColor="text1"/>
                <w:sz w:val="22"/>
                <w:szCs w:val="22"/>
              </w:rPr>
              <w:t>Links are made with the global church as well as active relationships with the deanery and diocese, other denominations and secular organisations and groups in the local community, all working to fulfil God’s mission within these partnerships.</w:t>
            </w:r>
          </w:p>
        </w:tc>
        <w:tc>
          <w:tcPr>
            <w:tcW w:w="1559" w:type="dxa"/>
          </w:tcPr>
          <w:p w14:paraId="0B725EEB" w14:textId="77777777" w:rsidR="003C2A7B" w:rsidRPr="003C2A7B" w:rsidRDefault="003C2A7B" w:rsidP="00282F73">
            <w:pPr>
              <w:rPr>
                <w:rFonts w:cs="Arial"/>
                <w:sz w:val="22"/>
                <w:szCs w:val="22"/>
              </w:rPr>
            </w:pPr>
          </w:p>
        </w:tc>
      </w:tr>
      <w:tr w:rsidR="003C2A7B" w:rsidRPr="003C2A7B" w14:paraId="46319163" w14:textId="77777777" w:rsidTr="003C2A7B">
        <w:tc>
          <w:tcPr>
            <w:tcW w:w="9070" w:type="dxa"/>
          </w:tcPr>
          <w:p w14:paraId="27ED5636" w14:textId="77777777" w:rsidR="003C2A7B" w:rsidRPr="003C2A7B" w:rsidRDefault="003C2A7B" w:rsidP="00282F73">
            <w:pPr>
              <w:rPr>
                <w:rFonts w:cs="Arial"/>
                <w:sz w:val="22"/>
                <w:szCs w:val="22"/>
              </w:rPr>
            </w:pPr>
            <w:r w:rsidRPr="003C2A7B">
              <w:rPr>
                <w:rFonts w:cs="Arial"/>
                <w:color w:val="4E2683"/>
                <w:sz w:val="22"/>
                <w:szCs w:val="22"/>
              </w:rPr>
              <w:t>activities focused deliberately toward fulfilling God’s mission</w:t>
            </w:r>
            <w:r w:rsidRPr="003C2A7B">
              <w:rPr>
                <w:rFonts w:cs="Arial"/>
                <w:color w:val="4E2683"/>
                <w:sz w:val="22"/>
                <w:szCs w:val="22"/>
              </w:rPr>
              <w:br/>
            </w:r>
            <w:r w:rsidRPr="003C2A7B">
              <w:rPr>
                <w:rFonts w:cs="Arial"/>
                <w:color w:val="000000" w:themeColor="text1"/>
                <w:sz w:val="22"/>
                <w:szCs w:val="22"/>
              </w:rPr>
              <w:t>The church focuses on how activities are contributing to God’s mission. It is happy not to be involved in activities that don’t support that mission. New opportunities for mission and ministry are tested against the way they fulfil God’s mission.</w:t>
            </w:r>
          </w:p>
        </w:tc>
        <w:tc>
          <w:tcPr>
            <w:tcW w:w="1559" w:type="dxa"/>
          </w:tcPr>
          <w:p w14:paraId="57111A7A" w14:textId="77777777" w:rsidR="003C2A7B" w:rsidRPr="003C2A7B" w:rsidRDefault="003C2A7B" w:rsidP="00282F73">
            <w:pPr>
              <w:rPr>
                <w:rFonts w:cs="Arial"/>
                <w:sz w:val="22"/>
                <w:szCs w:val="22"/>
              </w:rPr>
            </w:pPr>
          </w:p>
        </w:tc>
      </w:tr>
      <w:tr w:rsidR="003C2A7B" w:rsidRPr="003C2A7B" w14:paraId="00A890E7" w14:textId="77777777" w:rsidTr="003C2A7B">
        <w:tc>
          <w:tcPr>
            <w:tcW w:w="9070" w:type="dxa"/>
          </w:tcPr>
          <w:p w14:paraId="76A35F59" w14:textId="77777777" w:rsidR="003C2A7B" w:rsidRPr="003C2A7B" w:rsidRDefault="003C2A7B" w:rsidP="00282F73">
            <w:pPr>
              <w:rPr>
                <w:rFonts w:cs="Arial"/>
                <w:sz w:val="22"/>
                <w:szCs w:val="22"/>
              </w:rPr>
            </w:pPr>
            <w:r w:rsidRPr="003C2A7B">
              <w:rPr>
                <w:rFonts w:cs="Arial"/>
                <w:color w:val="4E2683"/>
                <w:sz w:val="22"/>
                <w:szCs w:val="22"/>
              </w:rPr>
              <w:t>stewardship of God’s resources that is effective for and linked to God’s mission</w:t>
            </w:r>
            <w:r w:rsidRPr="003C2A7B">
              <w:rPr>
                <w:rFonts w:cs="Arial"/>
                <w:color w:val="4E2683"/>
                <w:sz w:val="22"/>
                <w:szCs w:val="22"/>
              </w:rPr>
              <w:br/>
            </w:r>
            <w:r w:rsidRPr="003C2A7B">
              <w:rPr>
                <w:rFonts w:cs="Arial"/>
                <w:color w:val="000000" w:themeColor="text1"/>
                <w:sz w:val="22"/>
                <w:szCs w:val="22"/>
              </w:rPr>
              <w:t>Integrity and best practice is exercised in managing finances and other God-given resources (e.g. buildings), meeting all legal requirements, so that they are used to fulfil God’s mission in the local and wider church in the best way possible.</w:t>
            </w:r>
          </w:p>
        </w:tc>
        <w:tc>
          <w:tcPr>
            <w:tcW w:w="1559" w:type="dxa"/>
          </w:tcPr>
          <w:p w14:paraId="748DD81C" w14:textId="77777777" w:rsidR="003C2A7B" w:rsidRPr="003C2A7B" w:rsidRDefault="003C2A7B" w:rsidP="00282F73">
            <w:pPr>
              <w:rPr>
                <w:rFonts w:cs="Arial"/>
                <w:sz w:val="22"/>
                <w:szCs w:val="22"/>
              </w:rPr>
            </w:pPr>
          </w:p>
        </w:tc>
      </w:tr>
      <w:tr w:rsidR="003C2A7B" w:rsidRPr="003C2A7B" w14:paraId="189F7FE4" w14:textId="77777777" w:rsidTr="003C2A7B">
        <w:tc>
          <w:tcPr>
            <w:tcW w:w="9070" w:type="dxa"/>
            <w:tcBorders>
              <w:bottom w:val="single" w:sz="4" w:space="0" w:color="4E2683"/>
            </w:tcBorders>
          </w:tcPr>
          <w:p w14:paraId="5DCBA297" w14:textId="77777777" w:rsidR="003C2A7B" w:rsidRPr="003C2A7B" w:rsidRDefault="003C2A7B" w:rsidP="00282F73">
            <w:pPr>
              <w:rPr>
                <w:rFonts w:cs="Arial"/>
                <w:sz w:val="22"/>
                <w:szCs w:val="22"/>
              </w:rPr>
            </w:pPr>
            <w:r w:rsidRPr="003C2A7B">
              <w:rPr>
                <w:rFonts w:cs="Arial"/>
                <w:color w:val="4E2683"/>
                <w:sz w:val="22"/>
                <w:szCs w:val="22"/>
              </w:rPr>
              <w:t>administration and governance that adequately support God’s mission</w:t>
            </w:r>
            <w:r w:rsidRPr="003C2A7B">
              <w:rPr>
                <w:rFonts w:cs="Arial"/>
                <w:color w:val="4E2683"/>
                <w:sz w:val="22"/>
                <w:szCs w:val="22"/>
              </w:rPr>
              <w:br/>
            </w:r>
            <w:r w:rsidRPr="003C2A7B">
              <w:rPr>
                <w:rFonts w:cs="Arial"/>
                <w:color w:val="000000" w:themeColor="text1"/>
                <w:sz w:val="22"/>
                <w:szCs w:val="22"/>
              </w:rPr>
              <w:t>There are administrative, safeguarding and governance structures and procedures that enable the church to fulfil its legal obligations and carry out its mission and ministry in the best way possible, without being over burdensome or inflexible.</w:t>
            </w:r>
          </w:p>
        </w:tc>
        <w:tc>
          <w:tcPr>
            <w:tcW w:w="1559" w:type="dxa"/>
          </w:tcPr>
          <w:p w14:paraId="68296F4B" w14:textId="77777777" w:rsidR="003C2A7B" w:rsidRPr="003C2A7B" w:rsidRDefault="003C2A7B" w:rsidP="00282F73">
            <w:pPr>
              <w:rPr>
                <w:rFonts w:cs="Arial"/>
                <w:sz w:val="22"/>
                <w:szCs w:val="22"/>
              </w:rPr>
            </w:pPr>
          </w:p>
        </w:tc>
      </w:tr>
      <w:tr w:rsidR="003C2A7B" w:rsidRPr="003C2A7B" w14:paraId="279AB158" w14:textId="77777777" w:rsidTr="003C2A7B">
        <w:tc>
          <w:tcPr>
            <w:tcW w:w="9070" w:type="dxa"/>
            <w:tcBorders>
              <w:left w:val="nil"/>
              <w:bottom w:val="nil"/>
            </w:tcBorders>
            <w:vAlign w:val="center"/>
          </w:tcPr>
          <w:p w14:paraId="39FA1A08" w14:textId="77777777" w:rsidR="003C2A7B" w:rsidRPr="003C2A7B" w:rsidRDefault="003C2A7B" w:rsidP="00282F73">
            <w:pPr>
              <w:jc w:val="right"/>
              <w:rPr>
                <w:rFonts w:cs="Arial"/>
                <w:b/>
                <w:sz w:val="22"/>
                <w:szCs w:val="22"/>
              </w:rPr>
            </w:pPr>
            <w:r w:rsidRPr="003C2A7B">
              <w:rPr>
                <w:rFonts w:cs="Arial"/>
                <w:b/>
                <w:sz w:val="22"/>
                <w:szCs w:val="22"/>
              </w:rPr>
              <w:t>total</w:t>
            </w:r>
          </w:p>
        </w:tc>
        <w:tc>
          <w:tcPr>
            <w:tcW w:w="1559" w:type="dxa"/>
            <w:vAlign w:val="center"/>
          </w:tcPr>
          <w:p w14:paraId="4AC57454" w14:textId="77777777" w:rsidR="003C2A7B" w:rsidRPr="003C2A7B" w:rsidRDefault="003C2A7B" w:rsidP="00282F73">
            <w:pPr>
              <w:jc w:val="right"/>
              <w:rPr>
                <w:rFonts w:cs="Arial"/>
                <w:b/>
                <w:sz w:val="22"/>
                <w:szCs w:val="22"/>
              </w:rPr>
            </w:pPr>
          </w:p>
          <w:p w14:paraId="140CA90A" w14:textId="77777777" w:rsidR="003C2A7B" w:rsidRPr="003C2A7B" w:rsidRDefault="003C2A7B" w:rsidP="00282F73">
            <w:pPr>
              <w:jc w:val="right"/>
              <w:rPr>
                <w:rFonts w:cs="Arial"/>
                <w:b/>
                <w:sz w:val="22"/>
                <w:szCs w:val="22"/>
              </w:rPr>
            </w:pPr>
          </w:p>
          <w:p w14:paraId="44BD9509" w14:textId="77777777" w:rsidR="003C2A7B" w:rsidRPr="003C2A7B" w:rsidRDefault="003C2A7B" w:rsidP="00282F73">
            <w:pPr>
              <w:jc w:val="right"/>
              <w:rPr>
                <w:rFonts w:cs="Arial"/>
                <w:b/>
                <w:sz w:val="22"/>
                <w:szCs w:val="22"/>
              </w:rPr>
            </w:pPr>
          </w:p>
          <w:p w14:paraId="380B6126" w14:textId="77777777" w:rsidR="003C2A7B" w:rsidRPr="003C2A7B" w:rsidRDefault="003C2A7B" w:rsidP="00282F73">
            <w:pPr>
              <w:jc w:val="right"/>
              <w:rPr>
                <w:rFonts w:cs="Arial"/>
                <w:b/>
                <w:sz w:val="22"/>
                <w:szCs w:val="22"/>
              </w:rPr>
            </w:pPr>
          </w:p>
        </w:tc>
      </w:tr>
    </w:tbl>
    <w:p w14:paraId="74923BD5" w14:textId="77777777" w:rsidR="003C2A7B" w:rsidRPr="003C2A7B" w:rsidRDefault="003C2A7B" w:rsidP="003C2A7B">
      <w:pPr>
        <w:rPr>
          <w:rFonts w:cs="Arial"/>
          <w:szCs w:val="22"/>
        </w:rPr>
      </w:pPr>
    </w:p>
    <w:p w14:paraId="290E436E"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r w:rsidRPr="003C2A7B">
        <w:rPr>
          <w:rFonts w:cs="Arial"/>
          <w:szCs w:val="22"/>
        </w:rPr>
        <w:t>In which way</w:t>
      </w:r>
      <w:r>
        <w:rPr>
          <w:rFonts w:cs="Arial"/>
          <w:szCs w:val="22"/>
        </w:rPr>
        <w:t>s</w:t>
      </w:r>
      <w:r w:rsidRPr="003C2A7B">
        <w:rPr>
          <w:rFonts w:cs="Arial"/>
          <w:szCs w:val="22"/>
        </w:rPr>
        <w:t xml:space="preserve"> does your church most show this characteristic?</w:t>
      </w:r>
    </w:p>
    <w:p w14:paraId="233D9FEA"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0E2C9C64"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60786DA3"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0712E0BB" w14:textId="77777777" w:rsidR="00312ABE" w:rsidRDefault="00312ABE" w:rsidP="003C2A7B">
      <w:pPr>
        <w:pBdr>
          <w:top w:val="single" w:sz="4" w:space="1" w:color="4E2683"/>
          <w:left w:val="single" w:sz="4" w:space="6" w:color="4E2683"/>
          <w:bottom w:val="single" w:sz="4" w:space="1" w:color="4E2683"/>
          <w:right w:val="single" w:sz="4" w:space="0" w:color="4E2683"/>
        </w:pBdr>
        <w:rPr>
          <w:rFonts w:cs="Arial"/>
          <w:szCs w:val="22"/>
        </w:rPr>
      </w:pPr>
    </w:p>
    <w:p w14:paraId="7A442997"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23FC86E2"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29CF5DDA" w14:textId="77777777" w:rsidR="003C2A7B" w:rsidRPr="003C2A7B" w:rsidRDefault="003C2A7B" w:rsidP="003C2A7B">
      <w:pPr>
        <w:rPr>
          <w:rFonts w:cs="Arial"/>
          <w:szCs w:val="22"/>
        </w:rPr>
      </w:pPr>
    </w:p>
    <w:p w14:paraId="13502E31"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r w:rsidRPr="003C2A7B">
        <w:rPr>
          <w:rFonts w:cs="Arial"/>
          <w:szCs w:val="22"/>
        </w:rPr>
        <w:t>Which action would most help your church to show this characteristic more?</w:t>
      </w:r>
    </w:p>
    <w:p w14:paraId="0608D7E9"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1C4FAB69"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376FA39A"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50E41739" w14:textId="77777777" w:rsidR="00312ABE" w:rsidRDefault="00312ABE" w:rsidP="003C2A7B">
      <w:pPr>
        <w:pBdr>
          <w:top w:val="single" w:sz="4" w:space="1" w:color="4E2683"/>
          <w:left w:val="single" w:sz="4" w:space="6" w:color="4E2683"/>
          <w:bottom w:val="single" w:sz="4" w:space="1" w:color="4E2683"/>
          <w:right w:val="single" w:sz="4" w:space="0" w:color="4E2683"/>
        </w:pBdr>
        <w:rPr>
          <w:rFonts w:cs="Arial"/>
          <w:szCs w:val="22"/>
        </w:rPr>
      </w:pPr>
    </w:p>
    <w:p w14:paraId="595BBC19"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2F4BF57B"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63E6D961" w14:textId="77777777" w:rsidR="001D3E1C" w:rsidRDefault="001D3E1C" w:rsidP="002260DB">
      <w:pPr>
        <w:rPr>
          <w:rFonts w:cs="Arial"/>
          <w:color w:val="000000" w:themeColor="text1"/>
          <w:sz w:val="32"/>
          <w:szCs w:val="32"/>
        </w:rPr>
      </w:pPr>
    </w:p>
    <w:p w14:paraId="1B4AF003" w14:textId="20F7F7B7" w:rsidR="003C2A7B" w:rsidRDefault="003C2A7B" w:rsidP="00436C40">
      <w:pPr>
        <w:jc w:val="right"/>
        <w:rPr>
          <w:rFonts w:cs="Arial"/>
          <w:color w:val="000000" w:themeColor="text1"/>
          <w:sz w:val="32"/>
          <w:szCs w:val="32"/>
        </w:rPr>
      </w:pPr>
      <w:r>
        <w:rPr>
          <w:rFonts w:cs="Arial"/>
          <w:color w:val="000000" w:themeColor="text1"/>
          <w:sz w:val="32"/>
          <w:szCs w:val="32"/>
        </w:rPr>
        <w:lastRenderedPageBreak/>
        <w:t xml:space="preserve">MAP </w:t>
      </w:r>
      <w:r w:rsidR="00FF5DEA">
        <w:rPr>
          <w:rFonts w:cs="Arial"/>
          <w:color w:val="000000" w:themeColor="text1"/>
          <w:sz w:val="32"/>
          <w:szCs w:val="32"/>
        </w:rPr>
        <w:t xml:space="preserve">church health check </w:t>
      </w:r>
      <w:r>
        <w:rPr>
          <w:rFonts w:cs="Arial"/>
          <w:color w:val="000000" w:themeColor="text1"/>
          <w:sz w:val="32"/>
          <w:szCs w:val="32"/>
        </w:rPr>
        <w:t>survey sheet</w:t>
      </w:r>
    </w:p>
    <w:p w14:paraId="24E65106" w14:textId="77777777" w:rsidR="003C2A7B" w:rsidRPr="003C2A7B" w:rsidRDefault="003C2A7B" w:rsidP="00436C40">
      <w:pPr>
        <w:jc w:val="right"/>
        <w:rPr>
          <w:rFonts w:cs="Arial"/>
          <w:color w:val="4E2683"/>
          <w:sz w:val="32"/>
          <w:szCs w:val="32"/>
        </w:rPr>
      </w:pPr>
      <w:r>
        <w:rPr>
          <w:rFonts w:cs="Arial"/>
          <w:color w:val="4E2683"/>
          <w:sz w:val="32"/>
          <w:szCs w:val="32"/>
        </w:rPr>
        <w:t>loving, servant-hearted and generous</w:t>
      </w:r>
    </w:p>
    <w:p w14:paraId="32BF13EB" w14:textId="77777777" w:rsidR="00312ABE" w:rsidRDefault="00312ABE" w:rsidP="00312ABE">
      <w:pPr>
        <w:rPr>
          <w:szCs w:val="22"/>
        </w:rPr>
      </w:pPr>
    </w:p>
    <w:p w14:paraId="736CC3E7" w14:textId="77777777" w:rsidR="002260DB" w:rsidRDefault="002260DB" w:rsidP="002260DB">
      <w:pPr>
        <w:rPr>
          <w:rFonts w:cs="Arial"/>
          <w:szCs w:val="22"/>
        </w:rPr>
      </w:pPr>
      <w:r>
        <w:rPr>
          <w:rFonts w:cs="Arial"/>
          <w:b/>
          <w:szCs w:val="22"/>
        </w:rPr>
        <w:t>In each box, give your response to the statement, ‘Our church matches this description,’ with the following scores:</w:t>
      </w:r>
    </w:p>
    <w:p w14:paraId="201D33DD" w14:textId="77777777" w:rsidR="004413E8" w:rsidRDefault="004413E8" w:rsidP="004413E8">
      <w:pPr>
        <w:rPr>
          <w:rFonts w:cs="Arial"/>
          <w:szCs w:val="22"/>
        </w:rPr>
      </w:pPr>
      <w:r>
        <w:rPr>
          <w:rFonts w:cs="Arial"/>
          <w:szCs w:val="22"/>
        </w:rPr>
        <w:t>1 = strongly disagree</w:t>
      </w:r>
    </w:p>
    <w:p w14:paraId="1B5B6EF1" w14:textId="77777777" w:rsidR="004413E8" w:rsidRDefault="004413E8" w:rsidP="004413E8">
      <w:pPr>
        <w:rPr>
          <w:rFonts w:cs="Arial"/>
          <w:szCs w:val="22"/>
        </w:rPr>
      </w:pPr>
      <w:r>
        <w:rPr>
          <w:rFonts w:cs="Arial"/>
          <w:szCs w:val="22"/>
        </w:rPr>
        <w:t>2 = disagree</w:t>
      </w:r>
    </w:p>
    <w:p w14:paraId="1DBBDC3C" w14:textId="77777777" w:rsidR="004413E8" w:rsidRDefault="004413E8" w:rsidP="004413E8">
      <w:pPr>
        <w:rPr>
          <w:rFonts w:cs="Arial"/>
          <w:szCs w:val="22"/>
        </w:rPr>
      </w:pPr>
      <w:r>
        <w:rPr>
          <w:rFonts w:cs="Arial"/>
          <w:szCs w:val="22"/>
        </w:rPr>
        <w:t>3 = neither agree nor disagree</w:t>
      </w:r>
    </w:p>
    <w:p w14:paraId="4AFCA49E" w14:textId="77777777" w:rsidR="004413E8" w:rsidRDefault="004413E8" w:rsidP="004413E8">
      <w:pPr>
        <w:rPr>
          <w:rFonts w:cs="Arial"/>
          <w:szCs w:val="22"/>
        </w:rPr>
      </w:pPr>
      <w:r>
        <w:rPr>
          <w:rFonts w:cs="Arial"/>
          <w:szCs w:val="22"/>
        </w:rPr>
        <w:t>4 = agree</w:t>
      </w:r>
    </w:p>
    <w:p w14:paraId="59440B6D" w14:textId="77777777" w:rsidR="004413E8" w:rsidRDefault="004413E8" w:rsidP="004413E8">
      <w:pPr>
        <w:rPr>
          <w:rFonts w:cs="Arial"/>
          <w:szCs w:val="22"/>
        </w:rPr>
      </w:pPr>
      <w:r>
        <w:rPr>
          <w:rFonts w:cs="Arial"/>
          <w:szCs w:val="22"/>
        </w:rPr>
        <w:t>5 = strongly agree</w:t>
      </w:r>
    </w:p>
    <w:p w14:paraId="066E964D" w14:textId="77777777" w:rsidR="003C2A7B" w:rsidRDefault="003C2A7B" w:rsidP="003C2A7B">
      <w:pPr>
        <w:rPr>
          <w:rFonts w:cs="Arial"/>
          <w:szCs w:val="22"/>
        </w:rPr>
      </w:pPr>
    </w:p>
    <w:tbl>
      <w:tblPr>
        <w:tblStyle w:val="TableGrid"/>
        <w:tblW w:w="10629" w:type="dxa"/>
        <w:tblInd w:w="-144" w:type="dxa"/>
        <w:tblBorders>
          <w:top w:val="single" w:sz="4" w:space="0" w:color="4E2683"/>
          <w:left w:val="single" w:sz="4" w:space="0" w:color="4E2683"/>
          <w:bottom w:val="single" w:sz="4" w:space="0" w:color="4E2683"/>
          <w:right w:val="single" w:sz="4" w:space="0" w:color="4E2683"/>
          <w:insideH w:val="single" w:sz="4" w:space="0" w:color="4E2683"/>
          <w:insideV w:val="single" w:sz="4" w:space="0" w:color="4E2683"/>
        </w:tblBorders>
        <w:tblLook w:val="04A0" w:firstRow="1" w:lastRow="0" w:firstColumn="1" w:lastColumn="0" w:noHBand="0" w:noVBand="1"/>
      </w:tblPr>
      <w:tblGrid>
        <w:gridCol w:w="9070"/>
        <w:gridCol w:w="1559"/>
      </w:tblGrid>
      <w:tr w:rsidR="003C2A7B" w:rsidRPr="003C2A7B" w14:paraId="582C3ACA" w14:textId="77777777" w:rsidTr="003C2A7B">
        <w:trPr>
          <w:trHeight w:val="567"/>
        </w:trPr>
        <w:tc>
          <w:tcPr>
            <w:tcW w:w="9070" w:type="dxa"/>
            <w:vAlign w:val="center"/>
          </w:tcPr>
          <w:p w14:paraId="5B88B4DA" w14:textId="0231A3CB" w:rsidR="003C2A7B" w:rsidRPr="003C2A7B" w:rsidRDefault="00506698" w:rsidP="00282F73">
            <w:pPr>
              <w:rPr>
                <w:rFonts w:cs="Arial"/>
                <w:b/>
                <w:sz w:val="22"/>
                <w:szCs w:val="22"/>
              </w:rPr>
            </w:pPr>
            <w:r w:rsidRPr="003C2A7B">
              <w:rPr>
                <w:rFonts w:cs="Arial"/>
                <w:b/>
                <w:sz w:val="22"/>
                <w:szCs w:val="22"/>
              </w:rPr>
              <w:t>C</w:t>
            </w:r>
            <w:r w:rsidR="003C2A7B" w:rsidRPr="003C2A7B">
              <w:rPr>
                <w:rFonts w:cs="Arial"/>
                <w:b/>
                <w:sz w:val="22"/>
                <w:szCs w:val="22"/>
              </w:rPr>
              <w:t>haracteristic</w:t>
            </w:r>
          </w:p>
        </w:tc>
        <w:tc>
          <w:tcPr>
            <w:tcW w:w="1559" w:type="dxa"/>
            <w:vAlign w:val="center"/>
          </w:tcPr>
          <w:p w14:paraId="268F07D5" w14:textId="77777777" w:rsidR="003C2A7B" w:rsidRPr="003C2A7B" w:rsidRDefault="003C2A7B" w:rsidP="00282F73">
            <w:pPr>
              <w:jc w:val="center"/>
              <w:rPr>
                <w:rFonts w:cs="Arial"/>
                <w:b/>
                <w:sz w:val="22"/>
                <w:szCs w:val="22"/>
              </w:rPr>
            </w:pPr>
            <w:r w:rsidRPr="003C2A7B">
              <w:rPr>
                <w:rFonts w:cs="Arial"/>
                <w:b/>
                <w:sz w:val="22"/>
                <w:szCs w:val="22"/>
              </w:rPr>
              <w:t>score</w:t>
            </w:r>
          </w:p>
        </w:tc>
      </w:tr>
      <w:tr w:rsidR="003C2A7B" w:rsidRPr="003C2A7B" w14:paraId="3C9CF2B4" w14:textId="77777777" w:rsidTr="003C2A7B">
        <w:trPr>
          <w:trHeight w:val="283"/>
        </w:trPr>
        <w:tc>
          <w:tcPr>
            <w:tcW w:w="9070" w:type="dxa"/>
          </w:tcPr>
          <w:p w14:paraId="33D82B01" w14:textId="77777777" w:rsidR="003C2A7B" w:rsidRPr="003C2A7B" w:rsidRDefault="003C2A7B" w:rsidP="00282F73">
            <w:pPr>
              <w:rPr>
                <w:rFonts w:cs="Arial"/>
                <w:sz w:val="22"/>
                <w:szCs w:val="22"/>
              </w:rPr>
            </w:pPr>
            <w:r w:rsidRPr="003C2A7B">
              <w:rPr>
                <w:rFonts w:cs="Arial"/>
                <w:color w:val="4E2683"/>
                <w:sz w:val="22"/>
                <w:szCs w:val="22"/>
              </w:rPr>
              <w:t>a good, current understanding of the communities of which the church is a part</w:t>
            </w:r>
            <w:r w:rsidRPr="003C2A7B">
              <w:rPr>
                <w:rFonts w:cs="Arial"/>
                <w:color w:val="4E2683"/>
                <w:sz w:val="22"/>
                <w:szCs w:val="22"/>
              </w:rPr>
              <w:br/>
            </w:r>
            <w:r w:rsidRPr="003C2A7B">
              <w:rPr>
                <w:rFonts w:cs="Arial"/>
                <w:color w:val="000000" w:themeColor="text1"/>
                <w:sz w:val="22"/>
                <w:szCs w:val="22"/>
              </w:rPr>
              <w:t>The church works to find out about the wider community through information gathering, as well as active involvement and listening, to find out what the community can offer the church and the best ways the church may serve the people in it.</w:t>
            </w:r>
          </w:p>
        </w:tc>
        <w:tc>
          <w:tcPr>
            <w:tcW w:w="1559" w:type="dxa"/>
          </w:tcPr>
          <w:p w14:paraId="06F6941E" w14:textId="77777777" w:rsidR="003C2A7B" w:rsidRPr="003C2A7B" w:rsidRDefault="003C2A7B" w:rsidP="00282F73">
            <w:pPr>
              <w:rPr>
                <w:rFonts w:cs="Arial"/>
                <w:sz w:val="22"/>
                <w:szCs w:val="22"/>
              </w:rPr>
            </w:pPr>
          </w:p>
        </w:tc>
      </w:tr>
      <w:tr w:rsidR="003C2A7B" w:rsidRPr="003C2A7B" w14:paraId="153DB18B" w14:textId="77777777" w:rsidTr="003C2A7B">
        <w:tc>
          <w:tcPr>
            <w:tcW w:w="9070" w:type="dxa"/>
          </w:tcPr>
          <w:p w14:paraId="6C17B8E2" w14:textId="77777777" w:rsidR="003C2A7B" w:rsidRPr="003C2A7B" w:rsidRDefault="003C2A7B" w:rsidP="00282F73">
            <w:pPr>
              <w:rPr>
                <w:rFonts w:cs="Arial"/>
                <w:sz w:val="22"/>
                <w:szCs w:val="22"/>
              </w:rPr>
            </w:pPr>
            <w:r w:rsidRPr="003C2A7B">
              <w:rPr>
                <w:rFonts w:cs="Arial"/>
                <w:color w:val="4E2683"/>
                <w:sz w:val="22"/>
                <w:szCs w:val="22"/>
              </w:rPr>
              <w:t>sharing the good news of Jesus in the community through actions and attitudes</w:t>
            </w:r>
            <w:r w:rsidRPr="003C2A7B">
              <w:rPr>
                <w:rFonts w:cs="Arial"/>
                <w:color w:val="4E2683"/>
                <w:sz w:val="22"/>
                <w:szCs w:val="22"/>
              </w:rPr>
              <w:br/>
            </w:r>
            <w:r w:rsidRPr="003C2A7B">
              <w:rPr>
                <w:rFonts w:cs="Arial"/>
                <w:color w:val="000000" w:themeColor="text1"/>
                <w:sz w:val="22"/>
                <w:szCs w:val="22"/>
              </w:rPr>
              <w:t>The church makes sensitive, relevant and unconditional contributions to the needs of the community through engagement, service and occasional offices and by allowing the community to serve the church, thus building positive and loving relationships.</w:t>
            </w:r>
          </w:p>
        </w:tc>
        <w:tc>
          <w:tcPr>
            <w:tcW w:w="1559" w:type="dxa"/>
          </w:tcPr>
          <w:p w14:paraId="651C999B" w14:textId="77777777" w:rsidR="003C2A7B" w:rsidRPr="003C2A7B" w:rsidRDefault="003C2A7B" w:rsidP="00282F73">
            <w:pPr>
              <w:rPr>
                <w:rFonts w:cs="Arial"/>
                <w:sz w:val="22"/>
                <w:szCs w:val="22"/>
              </w:rPr>
            </w:pPr>
          </w:p>
        </w:tc>
      </w:tr>
      <w:tr w:rsidR="003C2A7B" w:rsidRPr="003C2A7B" w14:paraId="103C5021" w14:textId="77777777" w:rsidTr="003C2A7B">
        <w:tc>
          <w:tcPr>
            <w:tcW w:w="9070" w:type="dxa"/>
          </w:tcPr>
          <w:p w14:paraId="7AD0D9FD" w14:textId="77777777" w:rsidR="003C2A7B" w:rsidRPr="003C2A7B" w:rsidRDefault="003C2A7B" w:rsidP="00282F73">
            <w:pPr>
              <w:rPr>
                <w:rFonts w:cs="Arial"/>
                <w:color w:val="000000" w:themeColor="text1"/>
                <w:sz w:val="22"/>
                <w:szCs w:val="22"/>
              </w:rPr>
            </w:pPr>
            <w:r w:rsidRPr="003C2A7B">
              <w:rPr>
                <w:rFonts w:cs="Arial"/>
                <w:color w:val="4E2683"/>
                <w:sz w:val="22"/>
                <w:szCs w:val="22"/>
              </w:rPr>
              <w:t>engagement with those outside the church</w:t>
            </w:r>
            <w:r w:rsidRPr="003C2A7B">
              <w:rPr>
                <w:rFonts w:cs="Arial"/>
                <w:color w:val="4E2683"/>
                <w:sz w:val="22"/>
                <w:szCs w:val="22"/>
              </w:rPr>
              <w:br/>
            </w:r>
            <w:r w:rsidRPr="003C2A7B">
              <w:rPr>
                <w:rFonts w:cs="Arial"/>
                <w:color w:val="000000" w:themeColor="text1"/>
                <w:sz w:val="22"/>
                <w:szCs w:val="22"/>
              </w:rPr>
              <w:t>The church takes a full role in the community through positive involvement in secular organisations and groups. The church shares its faith in the community in a non-threatening way that addresses the needs and questions of that community.</w:t>
            </w:r>
          </w:p>
        </w:tc>
        <w:tc>
          <w:tcPr>
            <w:tcW w:w="1559" w:type="dxa"/>
          </w:tcPr>
          <w:p w14:paraId="3947BD77" w14:textId="77777777" w:rsidR="003C2A7B" w:rsidRPr="003C2A7B" w:rsidRDefault="003C2A7B" w:rsidP="00282F73">
            <w:pPr>
              <w:rPr>
                <w:rFonts w:cs="Arial"/>
                <w:sz w:val="22"/>
                <w:szCs w:val="22"/>
              </w:rPr>
            </w:pPr>
          </w:p>
        </w:tc>
      </w:tr>
      <w:tr w:rsidR="003C2A7B" w:rsidRPr="003C2A7B" w14:paraId="5D65CE88" w14:textId="77777777" w:rsidTr="003C2A7B">
        <w:tc>
          <w:tcPr>
            <w:tcW w:w="9070" w:type="dxa"/>
          </w:tcPr>
          <w:p w14:paraId="74DAC9EB" w14:textId="77777777" w:rsidR="003C2A7B" w:rsidRPr="003C2A7B" w:rsidRDefault="003C2A7B" w:rsidP="00282F73">
            <w:pPr>
              <w:rPr>
                <w:rFonts w:cs="Arial"/>
                <w:sz w:val="22"/>
                <w:szCs w:val="22"/>
              </w:rPr>
            </w:pPr>
            <w:r w:rsidRPr="003C2A7B">
              <w:rPr>
                <w:rFonts w:cs="Arial"/>
                <w:color w:val="4E2683"/>
                <w:sz w:val="22"/>
                <w:szCs w:val="22"/>
              </w:rPr>
              <w:t>generosity within the church and toward those outside it</w:t>
            </w:r>
            <w:r w:rsidRPr="003C2A7B">
              <w:rPr>
                <w:rFonts w:cs="Arial"/>
                <w:color w:val="4E2683"/>
                <w:sz w:val="22"/>
                <w:szCs w:val="22"/>
              </w:rPr>
              <w:br/>
            </w:r>
            <w:r w:rsidRPr="003C2A7B">
              <w:rPr>
                <w:rFonts w:cs="Arial"/>
                <w:color w:val="000000" w:themeColor="text1"/>
                <w:sz w:val="22"/>
                <w:szCs w:val="22"/>
              </w:rPr>
              <w:t>Generosity and appreciation is shown toward the church’s staff and volunteers that goes beyond simply what is required. Financial and other resources are shared generously with the wider church and community, without conditions or expectations.</w:t>
            </w:r>
          </w:p>
        </w:tc>
        <w:tc>
          <w:tcPr>
            <w:tcW w:w="1559" w:type="dxa"/>
          </w:tcPr>
          <w:p w14:paraId="0881249A" w14:textId="77777777" w:rsidR="003C2A7B" w:rsidRPr="003C2A7B" w:rsidRDefault="003C2A7B" w:rsidP="00282F73">
            <w:pPr>
              <w:rPr>
                <w:rFonts w:cs="Arial"/>
                <w:sz w:val="22"/>
                <w:szCs w:val="22"/>
              </w:rPr>
            </w:pPr>
          </w:p>
        </w:tc>
      </w:tr>
      <w:tr w:rsidR="003C2A7B" w:rsidRPr="003C2A7B" w14:paraId="6F5501D5" w14:textId="77777777" w:rsidTr="003C2A7B">
        <w:tc>
          <w:tcPr>
            <w:tcW w:w="9070" w:type="dxa"/>
          </w:tcPr>
          <w:p w14:paraId="25B12627" w14:textId="279D53C3" w:rsidR="003C2A7B" w:rsidRPr="003C2A7B" w:rsidRDefault="00506698" w:rsidP="00282F73">
            <w:pPr>
              <w:rPr>
                <w:rFonts w:cs="Arial"/>
                <w:sz w:val="22"/>
                <w:szCs w:val="22"/>
              </w:rPr>
            </w:pPr>
            <w:r>
              <w:rPr>
                <w:rFonts w:cs="Arial"/>
                <w:color w:val="4E2683"/>
                <w:sz w:val="22"/>
                <w:szCs w:val="22"/>
              </w:rPr>
              <w:t>effective pastoral care</w:t>
            </w:r>
            <w:r w:rsidR="00B636D6">
              <w:rPr>
                <w:rFonts w:cs="Arial"/>
                <w:color w:val="4E2683"/>
                <w:sz w:val="22"/>
                <w:szCs w:val="22"/>
              </w:rPr>
              <w:t xml:space="preserve"> and loving relationships that bear with one another</w:t>
            </w:r>
            <w:r w:rsidR="003C2A7B" w:rsidRPr="003C2A7B">
              <w:rPr>
                <w:rFonts w:cs="Arial"/>
                <w:color w:val="4E2683"/>
                <w:sz w:val="22"/>
                <w:szCs w:val="22"/>
              </w:rPr>
              <w:br/>
            </w:r>
            <w:r w:rsidR="00B636D6">
              <w:rPr>
                <w:rFonts w:cs="Arial"/>
                <w:color w:val="000000" w:themeColor="text1"/>
                <w:sz w:val="22"/>
                <w:szCs w:val="22"/>
              </w:rPr>
              <w:t>There is</w:t>
            </w:r>
            <w:r>
              <w:rPr>
                <w:rFonts w:cs="Arial"/>
                <w:color w:val="000000" w:themeColor="text1"/>
                <w:sz w:val="22"/>
                <w:szCs w:val="22"/>
              </w:rPr>
              <w:t xml:space="preserve"> well publicised and accessible pastoral care</w:t>
            </w:r>
            <w:r w:rsidR="00B636D6">
              <w:rPr>
                <w:rFonts w:cs="Arial"/>
                <w:color w:val="000000" w:themeColor="text1"/>
                <w:sz w:val="22"/>
                <w:szCs w:val="22"/>
              </w:rPr>
              <w:t xml:space="preserve"> such that p</w:t>
            </w:r>
            <w:r>
              <w:rPr>
                <w:rFonts w:cs="Arial"/>
                <w:color w:val="000000" w:themeColor="text1"/>
                <w:sz w:val="22"/>
                <w:szCs w:val="22"/>
              </w:rPr>
              <w:t xml:space="preserve">eople feel loved by the church and </w:t>
            </w:r>
            <w:r w:rsidR="00B636D6">
              <w:rPr>
                <w:rFonts w:cs="Arial"/>
                <w:color w:val="000000" w:themeColor="text1"/>
                <w:sz w:val="22"/>
                <w:szCs w:val="22"/>
              </w:rPr>
              <w:t xml:space="preserve">can receive </w:t>
            </w:r>
            <w:r>
              <w:rPr>
                <w:rFonts w:cs="Arial"/>
                <w:color w:val="000000" w:themeColor="text1"/>
                <w:sz w:val="22"/>
                <w:szCs w:val="22"/>
              </w:rPr>
              <w:t>practical and prayer</w:t>
            </w:r>
            <w:r w:rsidR="00B636D6">
              <w:rPr>
                <w:rFonts w:cs="Arial"/>
                <w:color w:val="000000" w:themeColor="text1"/>
                <w:sz w:val="22"/>
                <w:szCs w:val="22"/>
              </w:rPr>
              <w:t xml:space="preserve"> support and signposting to other support agencies. Relationships demonstrate mutual love, support, forgiveness and reconciliation.</w:t>
            </w:r>
            <w:r>
              <w:rPr>
                <w:rFonts w:cs="Arial"/>
                <w:color w:val="000000" w:themeColor="text1"/>
                <w:sz w:val="22"/>
                <w:szCs w:val="22"/>
              </w:rPr>
              <w:t xml:space="preserve"> </w:t>
            </w:r>
          </w:p>
        </w:tc>
        <w:tc>
          <w:tcPr>
            <w:tcW w:w="1559" w:type="dxa"/>
          </w:tcPr>
          <w:p w14:paraId="18116B7B" w14:textId="77777777" w:rsidR="003C2A7B" w:rsidRPr="003C2A7B" w:rsidRDefault="003C2A7B" w:rsidP="00282F73">
            <w:pPr>
              <w:rPr>
                <w:rFonts w:cs="Arial"/>
                <w:sz w:val="22"/>
                <w:szCs w:val="22"/>
              </w:rPr>
            </w:pPr>
          </w:p>
        </w:tc>
      </w:tr>
      <w:tr w:rsidR="003C2A7B" w:rsidRPr="003C2A7B" w14:paraId="6A3AFB18" w14:textId="77777777" w:rsidTr="003C2A7B">
        <w:tc>
          <w:tcPr>
            <w:tcW w:w="9070" w:type="dxa"/>
            <w:tcBorders>
              <w:bottom w:val="single" w:sz="4" w:space="0" w:color="4E2683"/>
            </w:tcBorders>
          </w:tcPr>
          <w:p w14:paraId="2B343267" w14:textId="77777777" w:rsidR="003C2A7B" w:rsidRPr="003C2A7B" w:rsidRDefault="003C2A7B" w:rsidP="00282F73">
            <w:pPr>
              <w:rPr>
                <w:rFonts w:cs="Arial"/>
                <w:sz w:val="22"/>
                <w:szCs w:val="22"/>
              </w:rPr>
            </w:pPr>
            <w:r w:rsidRPr="003C2A7B">
              <w:rPr>
                <w:rFonts w:cs="Arial"/>
                <w:color w:val="4E2683"/>
                <w:sz w:val="22"/>
                <w:szCs w:val="22"/>
              </w:rPr>
              <w:t>a commitment to social justice and environmental stewardship locally and globally</w:t>
            </w:r>
            <w:r w:rsidRPr="003C2A7B">
              <w:rPr>
                <w:rFonts w:cs="Arial"/>
                <w:color w:val="4E2683"/>
                <w:sz w:val="22"/>
                <w:szCs w:val="22"/>
              </w:rPr>
              <w:br/>
            </w:r>
            <w:r w:rsidRPr="003C2A7B">
              <w:rPr>
                <w:rFonts w:cs="Arial"/>
                <w:color w:val="000000" w:themeColor="text1"/>
                <w:sz w:val="22"/>
                <w:szCs w:val="22"/>
              </w:rPr>
              <w:t xml:space="preserve">There is prophetic engagement with current local and global issues of social justice, with resources given over to that engagement. The church advocates for the weak and </w:t>
            </w:r>
            <w:proofErr w:type="gramStart"/>
            <w:r w:rsidRPr="003C2A7B">
              <w:rPr>
                <w:rFonts w:cs="Arial"/>
                <w:color w:val="000000" w:themeColor="text1"/>
                <w:sz w:val="22"/>
                <w:szCs w:val="22"/>
              </w:rPr>
              <w:t>voiceless, and</w:t>
            </w:r>
            <w:proofErr w:type="gramEnd"/>
            <w:r w:rsidRPr="003C2A7B">
              <w:rPr>
                <w:rFonts w:cs="Arial"/>
                <w:color w:val="000000" w:themeColor="text1"/>
                <w:sz w:val="22"/>
                <w:szCs w:val="22"/>
              </w:rPr>
              <w:t xml:space="preserve"> exercises responsible stewardship of environmental resources.</w:t>
            </w:r>
          </w:p>
        </w:tc>
        <w:tc>
          <w:tcPr>
            <w:tcW w:w="1559" w:type="dxa"/>
          </w:tcPr>
          <w:p w14:paraId="0C7E7429" w14:textId="77777777" w:rsidR="003C2A7B" w:rsidRPr="003C2A7B" w:rsidRDefault="003C2A7B" w:rsidP="00282F73">
            <w:pPr>
              <w:rPr>
                <w:rFonts w:cs="Arial"/>
                <w:sz w:val="22"/>
                <w:szCs w:val="22"/>
              </w:rPr>
            </w:pPr>
          </w:p>
        </w:tc>
      </w:tr>
      <w:tr w:rsidR="003C2A7B" w:rsidRPr="003C2A7B" w14:paraId="1D9D1AE6" w14:textId="77777777" w:rsidTr="003C2A7B">
        <w:tc>
          <w:tcPr>
            <w:tcW w:w="9070" w:type="dxa"/>
            <w:tcBorders>
              <w:left w:val="nil"/>
              <w:bottom w:val="nil"/>
            </w:tcBorders>
            <w:vAlign w:val="center"/>
          </w:tcPr>
          <w:p w14:paraId="73BFBC61" w14:textId="77777777" w:rsidR="003C2A7B" w:rsidRPr="003C2A7B" w:rsidRDefault="003C2A7B" w:rsidP="00282F73">
            <w:pPr>
              <w:jc w:val="right"/>
              <w:rPr>
                <w:rFonts w:cs="Arial"/>
                <w:b/>
                <w:sz w:val="22"/>
                <w:szCs w:val="22"/>
              </w:rPr>
            </w:pPr>
            <w:r w:rsidRPr="003C2A7B">
              <w:rPr>
                <w:rFonts w:cs="Arial"/>
                <w:b/>
                <w:sz w:val="22"/>
                <w:szCs w:val="22"/>
              </w:rPr>
              <w:t>total</w:t>
            </w:r>
          </w:p>
        </w:tc>
        <w:tc>
          <w:tcPr>
            <w:tcW w:w="1559" w:type="dxa"/>
            <w:vAlign w:val="center"/>
          </w:tcPr>
          <w:p w14:paraId="1DAACE53" w14:textId="77777777" w:rsidR="003C2A7B" w:rsidRPr="003C2A7B" w:rsidRDefault="003C2A7B" w:rsidP="00282F73">
            <w:pPr>
              <w:jc w:val="right"/>
              <w:rPr>
                <w:rFonts w:cs="Arial"/>
                <w:b/>
                <w:sz w:val="22"/>
                <w:szCs w:val="22"/>
              </w:rPr>
            </w:pPr>
          </w:p>
          <w:p w14:paraId="3CBA0E02" w14:textId="77777777" w:rsidR="003C2A7B" w:rsidRPr="003C2A7B" w:rsidRDefault="003C2A7B" w:rsidP="00282F73">
            <w:pPr>
              <w:jc w:val="right"/>
              <w:rPr>
                <w:rFonts w:cs="Arial"/>
                <w:b/>
                <w:sz w:val="22"/>
                <w:szCs w:val="22"/>
              </w:rPr>
            </w:pPr>
          </w:p>
          <w:p w14:paraId="48B843FC" w14:textId="77777777" w:rsidR="003C2A7B" w:rsidRPr="003C2A7B" w:rsidRDefault="003C2A7B" w:rsidP="00282F73">
            <w:pPr>
              <w:jc w:val="right"/>
              <w:rPr>
                <w:rFonts w:cs="Arial"/>
                <w:b/>
                <w:sz w:val="22"/>
                <w:szCs w:val="22"/>
              </w:rPr>
            </w:pPr>
          </w:p>
          <w:p w14:paraId="6014EB8B" w14:textId="77777777" w:rsidR="003C2A7B" w:rsidRPr="003C2A7B" w:rsidRDefault="003C2A7B" w:rsidP="00282F73">
            <w:pPr>
              <w:jc w:val="right"/>
              <w:rPr>
                <w:rFonts w:cs="Arial"/>
                <w:b/>
                <w:sz w:val="22"/>
                <w:szCs w:val="22"/>
              </w:rPr>
            </w:pPr>
          </w:p>
        </w:tc>
      </w:tr>
    </w:tbl>
    <w:p w14:paraId="2F1DB682" w14:textId="77777777" w:rsidR="003C2A7B" w:rsidRPr="003C2A7B" w:rsidRDefault="003C2A7B" w:rsidP="003C2A7B">
      <w:pPr>
        <w:rPr>
          <w:rFonts w:cs="Arial"/>
          <w:szCs w:val="22"/>
        </w:rPr>
      </w:pPr>
    </w:p>
    <w:p w14:paraId="21EF619C"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r w:rsidRPr="003C2A7B">
        <w:rPr>
          <w:rFonts w:cs="Arial"/>
          <w:szCs w:val="22"/>
        </w:rPr>
        <w:t>In which way</w:t>
      </w:r>
      <w:r w:rsidR="00C2679E">
        <w:rPr>
          <w:rFonts w:cs="Arial"/>
          <w:szCs w:val="22"/>
        </w:rPr>
        <w:t>s</w:t>
      </w:r>
      <w:r w:rsidRPr="003C2A7B">
        <w:rPr>
          <w:rFonts w:cs="Arial"/>
          <w:szCs w:val="22"/>
        </w:rPr>
        <w:t xml:space="preserve"> does your church most show this characteristic?</w:t>
      </w:r>
    </w:p>
    <w:p w14:paraId="778062FA"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136211B3"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344DC3B0"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2659119A" w14:textId="77777777" w:rsidR="00312ABE" w:rsidRDefault="00312ABE" w:rsidP="003C2A7B">
      <w:pPr>
        <w:pBdr>
          <w:top w:val="single" w:sz="4" w:space="1" w:color="4E2683"/>
          <w:left w:val="single" w:sz="4" w:space="6" w:color="4E2683"/>
          <w:bottom w:val="single" w:sz="4" w:space="1" w:color="4E2683"/>
          <w:right w:val="single" w:sz="4" w:space="0" w:color="4E2683"/>
        </w:pBdr>
        <w:rPr>
          <w:rFonts w:cs="Arial"/>
          <w:szCs w:val="22"/>
        </w:rPr>
      </w:pPr>
    </w:p>
    <w:p w14:paraId="4205128B"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57A530EB"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775279B7" w14:textId="77777777" w:rsidR="003C2A7B" w:rsidRPr="003C2A7B" w:rsidRDefault="003C2A7B" w:rsidP="003C2A7B">
      <w:pPr>
        <w:rPr>
          <w:rFonts w:cs="Arial"/>
          <w:szCs w:val="22"/>
        </w:rPr>
      </w:pPr>
    </w:p>
    <w:p w14:paraId="32145339"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r w:rsidRPr="003C2A7B">
        <w:rPr>
          <w:rFonts w:cs="Arial"/>
          <w:szCs w:val="22"/>
        </w:rPr>
        <w:t>Which action would most help your church to show this characteristic more?</w:t>
      </w:r>
    </w:p>
    <w:p w14:paraId="50C9815B"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5D745D1E"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542538AA"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32FBB9C2" w14:textId="77777777" w:rsidR="00312ABE" w:rsidRDefault="00312ABE" w:rsidP="003C2A7B">
      <w:pPr>
        <w:pBdr>
          <w:top w:val="single" w:sz="4" w:space="1" w:color="4E2683"/>
          <w:left w:val="single" w:sz="4" w:space="6" w:color="4E2683"/>
          <w:bottom w:val="single" w:sz="4" w:space="1" w:color="4E2683"/>
          <w:right w:val="single" w:sz="4" w:space="0" w:color="4E2683"/>
        </w:pBdr>
        <w:rPr>
          <w:rFonts w:cs="Arial"/>
          <w:szCs w:val="22"/>
        </w:rPr>
      </w:pPr>
    </w:p>
    <w:p w14:paraId="7E1225CF"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19416A57"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63DAB6ED" w14:textId="77777777" w:rsidR="001D3E1C" w:rsidRDefault="001D3E1C" w:rsidP="002260DB">
      <w:pPr>
        <w:rPr>
          <w:rFonts w:cs="Arial"/>
          <w:color w:val="000000" w:themeColor="text1"/>
          <w:sz w:val="32"/>
          <w:szCs w:val="32"/>
        </w:rPr>
      </w:pPr>
    </w:p>
    <w:p w14:paraId="7E3AB616" w14:textId="7A0318C8" w:rsidR="003C2A7B" w:rsidRDefault="003C2A7B" w:rsidP="00436C40">
      <w:pPr>
        <w:jc w:val="right"/>
        <w:rPr>
          <w:rFonts w:cs="Arial"/>
          <w:color w:val="000000" w:themeColor="text1"/>
          <w:sz w:val="32"/>
          <w:szCs w:val="32"/>
        </w:rPr>
      </w:pPr>
      <w:r>
        <w:rPr>
          <w:rFonts w:cs="Arial"/>
          <w:color w:val="000000" w:themeColor="text1"/>
          <w:sz w:val="32"/>
          <w:szCs w:val="32"/>
        </w:rPr>
        <w:lastRenderedPageBreak/>
        <w:t xml:space="preserve">MAP </w:t>
      </w:r>
      <w:r w:rsidR="00FF5DEA">
        <w:rPr>
          <w:rFonts w:cs="Arial"/>
          <w:color w:val="000000" w:themeColor="text1"/>
          <w:sz w:val="32"/>
          <w:szCs w:val="32"/>
        </w:rPr>
        <w:t xml:space="preserve">church health check </w:t>
      </w:r>
      <w:r>
        <w:rPr>
          <w:rFonts w:cs="Arial"/>
          <w:color w:val="000000" w:themeColor="text1"/>
          <w:sz w:val="32"/>
          <w:szCs w:val="32"/>
        </w:rPr>
        <w:t>survey sheet</w:t>
      </w:r>
    </w:p>
    <w:p w14:paraId="2D6866E6" w14:textId="77777777" w:rsidR="003C2A7B" w:rsidRPr="003C2A7B" w:rsidRDefault="008E3D06" w:rsidP="00436C40">
      <w:pPr>
        <w:jc w:val="right"/>
        <w:rPr>
          <w:rFonts w:cs="Arial"/>
          <w:color w:val="4E2683"/>
          <w:sz w:val="32"/>
          <w:szCs w:val="32"/>
        </w:rPr>
      </w:pPr>
      <w:r>
        <w:rPr>
          <w:rFonts w:cs="Arial"/>
          <w:color w:val="4E2683"/>
          <w:sz w:val="32"/>
          <w:szCs w:val="32"/>
        </w:rPr>
        <w:t>welcoming, open and inclusive</w:t>
      </w:r>
    </w:p>
    <w:p w14:paraId="1940579B" w14:textId="77777777" w:rsidR="003C2A7B" w:rsidRDefault="003C2A7B">
      <w:pPr>
        <w:rPr>
          <w:szCs w:val="22"/>
        </w:rPr>
      </w:pPr>
    </w:p>
    <w:p w14:paraId="3F500E48" w14:textId="77777777" w:rsidR="002260DB" w:rsidRDefault="002260DB" w:rsidP="002260DB">
      <w:pPr>
        <w:rPr>
          <w:rFonts w:cs="Arial"/>
          <w:szCs w:val="22"/>
        </w:rPr>
      </w:pPr>
      <w:r>
        <w:rPr>
          <w:rFonts w:cs="Arial"/>
          <w:b/>
          <w:szCs w:val="22"/>
        </w:rPr>
        <w:t>In each box, give your response to the statement, ‘Our church matches this description,’ with the following scores:</w:t>
      </w:r>
    </w:p>
    <w:p w14:paraId="666FB439" w14:textId="77777777" w:rsidR="004413E8" w:rsidRDefault="004413E8" w:rsidP="004413E8">
      <w:pPr>
        <w:rPr>
          <w:rFonts w:cs="Arial"/>
          <w:szCs w:val="22"/>
        </w:rPr>
      </w:pPr>
      <w:r>
        <w:rPr>
          <w:rFonts w:cs="Arial"/>
          <w:szCs w:val="22"/>
        </w:rPr>
        <w:t>1 = strongly disagree</w:t>
      </w:r>
    </w:p>
    <w:p w14:paraId="6661D069" w14:textId="77777777" w:rsidR="004413E8" w:rsidRDefault="004413E8" w:rsidP="004413E8">
      <w:pPr>
        <w:rPr>
          <w:rFonts w:cs="Arial"/>
          <w:szCs w:val="22"/>
        </w:rPr>
      </w:pPr>
      <w:r>
        <w:rPr>
          <w:rFonts w:cs="Arial"/>
          <w:szCs w:val="22"/>
        </w:rPr>
        <w:t>2 = disagree</w:t>
      </w:r>
    </w:p>
    <w:p w14:paraId="518546F4" w14:textId="77777777" w:rsidR="004413E8" w:rsidRDefault="004413E8" w:rsidP="004413E8">
      <w:pPr>
        <w:rPr>
          <w:rFonts w:cs="Arial"/>
          <w:szCs w:val="22"/>
        </w:rPr>
      </w:pPr>
      <w:r>
        <w:rPr>
          <w:rFonts w:cs="Arial"/>
          <w:szCs w:val="22"/>
        </w:rPr>
        <w:t>3 = neither agree nor disagree</w:t>
      </w:r>
    </w:p>
    <w:p w14:paraId="00FFCD52" w14:textId="77777777" w:rsidR="004413E8" w:rsidRDefault="004413E8" w:rsidP="004413E8">
      <w:pPr>
        <w:rPr>
          <w:rFonts w:cs="Arial"/>
          <w:szCs w:val="22"/>
        </w:rPr>
      </w:pPr>
      <w:r>
        <w:rPr>
          <w:rFonts w:cs="Arial"/>
          <w:szCs w:val="22"/>
        </w:rPr>
        <w:t>4 = agree</w:t>
      </w:r>
    </w:p>
    <w:p w14:paraId="70746B9F" w14:textId="77777777" w:rsidR="004413E8" w:rsidRDefault="004413E8" w:rsidP="004413E8">
      <w:pPr>
        <w:rPr>
          <w:rFonts w:cs="Arial"/>
          <w:szCs w:val="22"/>
        </w:rPr>
      </w:pPr>
      <w:r>
        <w:rPr>
          <w:rFonts w:cs="Arial"/>
          <w:szCs w:val="22"/>
        </w:rPr>
        <w:t>5 = strongly agree</w:t>
      </w:r>
    </w:p>
    <w:p w14:paraId="1F639FF9" w14:textId="77777777" w:rsidR="003C2A7B" w:rsidRPr="003C2A7B" w:rsidRDefault="003C2A7B" w:rsidP="003C2A7B">
      <w:pPr>
        <w:rPr>
          <w:rFonts w:cs="Arial"/>
          <w:szCs w:val="22"/>
        </w:rPr>
      </w:pPr>
    </w:p>
    <w:tbl>
      <w:tblPr>
        <w:tblStyle w:val="TableGrid"/>
        <w:tblW w:w="10629" w:type="dxa"/>
        <w:tblInd w:w="-144" w:type="dxa"/>
        <w:tblBorders>
          <w:top w:val="single" w:sz="4" w:space="0" w:color="4E2683"/>
          <w:left w:val="single" w:sz="4" w:space="0" w:color="4E2683"/>
          <w:bottom w:val="single" w:sz="4" w:space="0" w:color="4E2683"/>
          <w:right w:val="single" w:sz="4" w:space="0" w:color="4E2683"/>
          <w:insideH w:val="single" w:sz="4" w:space="0" w:color="4E2683"/>
          <w:insideV w:val="single" w:sz="4" w:space="0" w:color="4E2683"/>
        </w:tblBorders>
        <w:tblLook w:val="04A0" w:firstRow="1" w:lastRow="0" w:firstColumn="1" w:lastColumn="0" w:noHBand="0" w:noVBand="1"/>
      </w:tblPr>
      <w:tblGrid>
        <w:gridCol w:w="9070"/>
        <w:gridCol w:w="1559"/>
      </w:tblGrid>
      <w:tr w:rsidR="003C2A7B" w:rsidRPr="003C2A7B" w14:paraId="3F1DC2F4" w14:textId="77777777" w:rsidTr="003C2A7B">
        <w:trPr>
          <w:trHeight w:val="567"/>
        </w:trPr>
        <w:tc>
          <w:tcPr>
            <w:tcW w:w="9070" w:type="dxa"/>
            <w:vAlign w:val="center"/>
          </w:tcPr>
          <w:p w14:paraId="4BFCCF8D" w14:textId="2E89CEC1" w:rsidR="003C2A7B" w:rsidRPr="003C2A7B" w:rsidRDefault="00506698" w:rsidP="00282F73">
            <w:pPr>
              <w:rPr>
                <w:rFonts w:cs="Arial"/>
                <w:b/>
                <w:sz w:val="22"/>
                <w:szCs w:val="22"/>
              </w:rPr>
            </w:pPr>
            <w:r w:rsidRPr="003C2A7B">
              <w:rPr>
                <w:rFonts w:cs="Arial"/>
                <w:b/>
                <w:sz w:val="22"/>
                <w:szCs w:val="22"/>
              </w:rPr>
              <w:t>C</w:t>
            </w:r>
            <w:r w:rsidR="003C2A7B" w:rsidRPr="003C2A7B">
              <w:rPr>
                <w:rFonts w:cs="Arial"/>
                <w:b/>
                <w:sz w:val="22"/>
                <w:szCs w:val="22"/>
              </w:rPr>
              <w:t>haracteristic</w:t>
            </w:r>
          </w:p>
        </w:tc>
        <w:tc>
          <w:tcPr>
            <w:tcW w:w="1559" w:type="dxa"/>
            <w:vAlign w:val="center"/>
          </w:tcPr>
          <w:p w14:paraId="3CB321A0" w14:textId="77777777" w:rsidR="003C2A7B" w:rsidRPr="003C2A7B" w:rsidRDefault="003C2A7B" w:rsidP="00282F73">
            <w:pPr>
              <w:jc w:val="center"/>
              <w:rPr>
                <w:rFonts w:cs="Arial"/>
                <w:b/>
                <w:sz w:val="22"/>
                <w:szCs w:val="22"/>
              </w:rPr>
            </w:pPr>
            <w:r w:rsidRPr="003C2A7B">
              <w:rPr>
                <w:rFonts w:cs="Arial"/>
                <w:b/>
                <w:sz w:val="22"/>
                <w:szCs w:val="22"/>
              </w:rPr>
              <w:t>score</w:t>
            </w:r>
          </w:p>
        </w:tc>
      </w:tr>
      <w:tr w:rsidR="003C2A7B" w:rsidRPr="003C2A7B" w14:paraId="43D9B2A8" w14:textId="77777777" w:rsidTr="003C2A7B">
        <w:trPr>
          <w:trHeight w:val="283"/>
        </w:trPr>
        <w:tc>
          <w:tcPr>
            <w:tcW w:w="9070" w:type="dxa"/>
          </w:tcPr>
          <w:p w14:paraId="73CCDD95" w14:textId="77777777" w:rsidR="003C2A7B" w:rsidRPr="003C2A7B" w:rsidRDefault="003C2A7B" w:rsidP="00282F73">
            <w:pPr>
              <w:rPr>
                <w:rFonts w:cs="Arial"/>
                <w:sz w:val="22"/>
                <w:szCs w:val="22"/>
              </w:rPr>
            </w:pPr>
            <w:r w:rsidRPr="003C2A7B">
              <w:rPr>
                <w:rFonts w:cs="Arial"/>
                <w:color w:val="4E2683"/>
                <w:sz w:val="22"/>
                <w:szCs w:val="22"/>
              </w:rPr>
              <w:t>welcome for newcomers and visitors that demonstrates genuine love</w:t>
            </w:r>
            <w:r w:rsidRPr="003C2A7B">
              <w:rPr>
                <w:rFonts w:cs="Arial"/>
                <w:color w:val="4E2683"/>
                <w:sz w:val="22"/>
                <w:szCs w:val="22"/>
              </w:rPr>
              <w:br/>
            </w:r>
            <w:r w:rsidRPr="003C2A7B">
              <w:rPr>
                <w:rFonts w:cs="Arial"/>
                <w:color w:val="000000" w:themeColor="text1"/>
                <w:sz w:val="22"/>
                <w:szCs w:val="22"/>
              </w:rPr>
              <w:t>The church is ready to receive newcomers with easy access, good signage, appropriate facilities and a warm welcome throughout the church. People are not excluded through lack of familiarity with church language and culture.</w:t>
            </w:r>
          </w:p>
        </w:tc>
        <w:tc>
          <w:tcPr>
            <w:tcW w:w="1559" w:type="dxa"/>
          </w:tcPr>
          <w:p w14:paraId="155DA042" w14:textId="77777777" w:rsidR="003C2A7B" w:rsidRPr="003C2A7B" w:rsidRDefault="003C2A7B" w:rsidP="00282F73">
            <w:pPr>
              <w:rPr>
                <w:rFonts w:cs="Arial"/>
                <w:sz w:val="22"/>
                <w:szCs w:val="22"/>
              </w:rPr>
            </w:pPr>
          </w:p>
        </w:tc>
      </w:tr>
      <w:tr w:rsidR="003C2A7B" w:rsidRPr="003C2A7B" w14:paraId="124863E4" w14:textId="77777777" w:rsidTr="003C2A7B">
        <w:tc>
          <w:tcPr>
            <w:tcW w:w="9070" w:type="dxa"/>
          </w:tcPr>
          <w:p w14:paraId="11A7B718" w14:textId="020A1BCF" w:rsidR="003C2A7B" w:rsidRPr="003C2A7B" w:rsidRDefault="003C2A7B" w:rsidP="00282F73">
            <w:pPr>
              <w:rPr>
                <w:rFonts w:cs="Arial"/>
                <w:sz w:val="22"/>
                <w:szCs w:val="22"/>
              </w:rPr>
            </w:pPr>
            <w:r w:rsidRPr="003C2A7B">
              <w:rPr>
                <w:rFonts w:cs="Arial"/>
                <w:color w:val="4E2683"/>
                <w:sz w:val="22"/>
                <w:szCs w:val="22"/>
              </w:rPr>
              <w:t>welcome and inclusion of those from different backgrounds and with special needs</w:t>
            </w:r>
            <w:r w:rsidRPr="003C2A7B">
              <w:rPr>
                <w:rFonts w:cs="Arial"/>
                <w:color w:val="4E2683"/>
                <w:sz w:val="22"/>
                <w:szCs w:val="22"/>
              </w:rPr>
              <w:br/>
            </w:r>
            <w:r w:rsidRPr="003C2A7B">
              <w:rPr>
                <w:rFonts w:cs="Arial"/>
                <w:color w:val="000000" w:themeColor="text1"/>
                <w:sz w:val="22"/>
                <w:szCs w:val="22"/>
              </w:rPr>
              <w:t>Those with special needs are welcomed (including visually or hearing impaired, physical infirmity or disability and those with mental health problems), along</w:t>
            </w:r>
            <w:r w:rsidR="00506698">
              <w:rPr>
                <w:rFonts w:cs="Arial"/>
                <w:color w:val="000000" w:themeColor="text1"/>
                <w:sz w:val="22"/>
                <w:szCs w:val="22"/>
              </w:rPr>
              <w:t xml:space="preserve"> with love and acceptance toward </w:t>
            </w:r>
            <w:r w:rsidRPr="003C2A7B">
              <w:rPr>
                <w:rFonts w:cs="Arial"/>
                <w:color w:val="000000" w:themeColor="text1"/>
                <w:sz w:val="22"/>
                <w:szCs w:val="22"/>
              </w:rPr>
              <w:t xml:space="preserve">those </w:t>
            </w:r>
            <w:r w:rsidR="00506698">
              <w:rPr>
                <w:rFonts w:cs="Arial"/>
                <w:color w:val="000000" w:themeColor="text1"/>
                <w:sz w:val="22"/>
                <w:szCs w:val="22"/>
              </w:rPr>
              <w:t xml:space="preserve">with different values and social culture than </w:t>
            </w:r>
            <w:r w:rsidRPr="003C2A7B">
              <w:rPr>
                <w:rFonts w:cs="Arial"/>
                <w:color w:val="000000" w:themeColor="text1"/>
                <w:sz w:val="22"/>
                <w:szCs w:val="22"/>
              </w:rPr>
              <w:t>the church.</w:t>
            </w:r>
          </w:p>
        </w:tc>
        <w:tc>
          <w:tcPr>
            <w:tcW w:w="1559" w:type="dxa"/>
          </w:tcPr>
          <w:p w14:paraId="6A27C1F2" w14:textId="77777777" w:rsidR="003C2A7B" w:rsidRPr="003C2A7B" w:rsidRDefault="003C2A7B" w:rsidP="00282F73">
            <w:pPr>
              <w:rPr>
                <w:rFonts w:cs="Arial"/>
                <w:sz w:val="22"/>
                <w:szCs w:val="22"/>
              </w:rPr>
            </w:pPr>
          </w:p>
        </w:tc>
      </w:tr>
      <w:tr w:rsidR="003C2A7B" w:rsidRPr="003C2A7B" w14:paraId="2B3828D7" w14:textId="77777777" w:rsidTr="003C2A7B">
        <w:tc>
          <w:tcPr>
            <w:tcW w:w="9070" w:type="dxa"/>
          </w:tcPr>
          <w:p w14:paraId="7E2CE8C8" w14:textId="77777777" w:rsidR="003C2A7B" w:rsidRPr="003C2A7B" w:rsidRDefault="003C2A7B" w:rsidP="00282F73">
            <w:pPr>
              <w:rPr>
                <w:rFonts w:cs="Arial"/>
                <w:color w:val="000000" w:themeColor="text1"/>
                <w:sz w:val="22"/>
                <w:szCs w:val="22"/>
              </w:rPr>
            </w:pPr>
            <w:r w:rsidRPr="003C2A7B">
              <w:rPr>
                <w:rFonts w:cs="Arial"/>
                <w:color w:val="4E2683"/>
                <w:sz w:val="22"/>
                <w:szCs w:val="22"/>
              </w:rPr>
              <w:t>a joyful desire to develop new relationships with people and groups</w:t>
            </w:r>
            <w:r w:rsidRPr="003C2A7B">
              <w:rPr>
                <w:rFonts w:cs="Arial"/>
                <w:color w:val="4E2683"/>
                <w:sz w:val="22"/>
                <w:szCs w:val="22"/>
              </w:rPr>
              <w:br/>
            </w:r>
            <w:r w:rsidRPr="003C2A7B">
              <w:rPr>
                <w:rFonts w:cs="Arial"/>
                <w:color w:val="000000" w:themeColor="text1"/>
                <w:sz w:val="22"/>
                <w:szCs w:val="22"/>
              </w:rPr>
              <w:t>People naturally prioritise engagement with newcomers over existing friends during church gatherings and are happy to make changes to familiar patterns of church life to accommodate new groups and individuals.</w:t>
            </w:r>
          </w:p>
        </w:tc>
        <w:tc>
          <w:tcPr>
            <w:tcW w:w="1559" w:type="dxa"/>
          </w:tcPr>
          <w:p w14:paraId="1BEB4163" w14:textId="77777777" w:rsidR="003C2A7B" w:rsidRPr="003C2A7B" w:rsidRDefault="003C2A7B" w:rsidP="00282F73">
            <w:pPr>
              <w:rPr>
                <w:rFonts w:cs="Arial"/>
                <w:sz w:val="22"/>
                <w:szCs w:val="22"/>
              </w:rPr>
            </w:pPr>
          </w:p>
        </w:tc>
      </w:tr>
      <w:tr w:rsidR="003C2A7B" w:rsidRPr="003C2A7B" w14:paraId="70FB4A4B" w14:textId="77777777" w:rsidTr="003C2A7B">
        <w:tc>
          <w:tcPr>
            <w:tcW w:w="9070" w:type="dxa"/>
          </w:tcPr>
          <w:p w14:paraId="24838A96" w14:textId="77777777" w:rsidR="003C2A7B" w:rsidRPr="003C2A7B" w:rsidRDefault="003C2A7B" w:rsidP="00282F73">
            <w:pPr>
              <w:rPr>
                <w:rFonts w:cs="Arial"/>
                <w:sz w:val="22"/>
                <w:szCs w:val="22"/>
              </w:rPr>
            </w:pPr>
            <w:r w:rsidRPr="003C2A7B">
              <w:rPr>
                <w:rFonts w:cs="Arial"/>
                <w:color w:val="4E2683"/>
                <w:sz w:val="22"/>
                <w:szCs w:val="22"/>
              </w:rPr>
              <w:t xml:space="preserve">a willingness to welcome diversity and </w:t>
            </w:r>
            <w:proofErr w:type="gramStart"/>
            <w:r w:rsidRPr="003C2A7B">
              <w:rPr>
                <w:rFonts w:cs="Arial"/>
                <w:color w:val="4E2683"/>
                <w:sz w:val="22"/>
                <w:szCs w:val="22"/>
              </w:rPr>
              <w:t>see</w:t>
            </w:r>
            <w:proofErr w:type="gramEnd"/>
            <w:r w:rsidRPr="003C2A7B">
              <w:rPr>
                <w:rFonts w:cs="Arial"/>
                <w:color w:val="4E2683"/>
                <w:sz w:val="22"/>
                <w:szCs w:val="22"/>
              </w:rPr>
              <w:t xml:space="preserve"> it as a strength</w:t>
            </w:r>
            <w:r w:rsidRPr="003C2A7B">
              <w:rPr>
                <w:rFonts w:cs="Arial"/>
                <w:color w:val="4E2683"/>
                <w:sz w:val="22"/>
                <w:szCs w:val="22"/>
              </w:rPr>
              <w:br/>
            </w:r>
            <w:r w:rsidRPr="003C2A7B">
              <w:rPr>
                <w:rFonts w:cs="Arial"/>
                <w:color w:val="000000" w:themeColor="text1"/>
                <w:sz w:val="22"/>
                <w:szCs w:val="22"/>
              </w:rPr>
              <w:t>A positive welcome is shown to those of differing ages, social, ethnic and cultural backgrounds, mental and physical abilities. The church that is happy and prepared to accommodate and celebrate such difference.</w:t>
            </w:r>
          </w:p>
        </w:tc>
        <w:tc>
          <w:tcPr>
            <w:tcW w:w="1559" w:type="dxa"/>
          </w:tcPr>
          <w:p w14:paraId="65686519" w14:textId="77777777" w:rsidR="003C2A7B" w:rsidRPr="003C2A7B" w:rsidRDefault="003C2A7B" w:rsidP="00282F73">
            <w:pPr>
              <w:rPr>
                <w:rFonts w:cs="Arial"/>
                <w:sz w:val="22"/>
                <w:szCs w:val="22"/>
              </w:rPr>
            </w:pPr>
          </w:p>
        </w:tc>
      </w:tr>
      <w:tr w:rsidR="003C2A7B" w:rsidRPr="003C2A7B" w14:paraId="6ADA7E2B" w14:textId="77777777" w:rsidTr="003C2A7B">
        <w:tc>
          <w:tcPr>
            <w:tcW w:w="9070" w:type="dxa"/>
          </w:tcPr>
          <w:p w14:paraId="735E13C2" w14:textId="33739797" w:rsidR="003C2A7B" w:rsidRPr="003C2A7B" w:rsidRDefault="003C2A7B" w:rsidP="00282F73">
            <w:pPr>
              <w:rPr>
                <w:rFonts w:cs="Arial"/>
                <w:sz w:val="22"/>
                <w:szCs w:val="22"/>
              </w:rPr>
            </w:pPr>
            <w:r w:rsidRPr="003C2A7B">
              <w:rPr>
                <w:rFonts w:cs="Arial"/>
                <w:color w:val="4E2683"/>
                <w:sz w:val="22"/>
                <w:szCs w:val="22"/>
              </w:rPr>
              <w:t xml:space="preserve">help for people to develop real </w:t>
            </w:r>
            <w:r w:rsidR="003B3954">
              <w:rPr>
                <w:rFonts w:cs="Arial"/>
                <w:color w:val="4E2683"/>
                <w:sz w:val="22"/>
                <w:szCs w:val="22"/>
              </w:rPr>
              <w:t xml:space="preserve">and accountable </w:t>
            </w:r>
            <w:r w:rsidRPr="003C2A7B">
              <w:rPr>
                <w:rFonts w:cs="Arial"/>
                <w:color w:val="4E2683"/>
                <w:sz w:val="22"/>
                <w:szCs w:val="22"/>
              </w:rPr>
              <w:t>friendships in the church</w:t>
            </w:r>
            <w:r w:rsidRPr="003C2A7B">
              <w:rPr>
                <w:rFonts w:cs="Arial"/>
                <w:color w:val="4E2683"/>
                <w:sz w:val="22"/>
                <w:szCs w:val="22"/>
              </w:rPr>
              <w:br/>
            </w:r>
            <w:r w:rsidR="00E31649">
              <w:rPr>
                <w:rFonts w:cs="Arial"/>
                <w:color w:val="000000" w:themeColor="text1"/>
                <w:sz w:val="22"/>
                <w:szCs w:val="22"/>
              </w:rPr>
              <w:t>Newcomers</w:t>
            </w:r>
            <w:r w:rsidRPr="003C2A7B">
              <w:rPr>
                <w:rFonts w:cs="Arial"/>
                <w:color w:val="000000" w:themeColor="text1"/>
                <w:sz w:val="22"/>
                <w:szCs w:val="22"/>
              </w:rPr>
              <w:t xml:space="preserve"> are introduced to, and befriended by, </w:t>
            </w:r>
            <w:r w:rsidR="00E31649">
              <w:rPr>
                <w:rFonts w:cs="Arial"/>
                <w:color w:val="000000" w:themeColor="text1"/>
                <w:sz w:val="22"/>
                <w:szCs w:val="22"/>
              </w:rPr>
              <w:t>others</w:t>
            </w:r>
            <w:r w:rsidRPr="003C2A7B">
              <w:rPr>
                <w:rFonts w:cs="Arial"/>
                <w:color w:val="000000" w:themeColor="text1"/>
                <w:sz w:val="22"/>
                <w:szCs w:val="22"/>
              </w:rPr>
              <w:t xml:space="preserve"> in </w:t>
            </w:r>
            <w:r w:rsidR="00E31649">
              <w:rPr>
                <w:rFonts w:cs="Arial"/>
                <w:color w:val="000000" w:themeColor="text1"/>
                <w:sz w:val="22"/>
                <w:szCs w:val="22"/>
              </w:rPr>
              <w:t>the church. There are</w:t>
            </w:r>
            <w:r w:rsidRPr="003C2A7B">
              <w:rPr>
                <w:rFonts w:cs="Arial"/>
                <w:color w:val="000000" w:themeColor="text1"/>
                <w:sz w:val="22"/>
                <w:szCs w:val="22"/>
              </w:rPr>
              <w:t xml:space="preserve"> open </w:t>
            </w:r>
            <w:r w:rsidR="00E31649">
              <w:rPr>
                <w:rFonts w:cs="Arial"/>
                <w:color w:val="000000" w:themeColor="text1"/>
                <w:sz w:val="22"/>
                <w:szCs w:val="22"/>
              </w:rPr>
              <w:t>and well publicised ways</w:t>
            </w:r>
            <w:r w:rsidRPr="003C2A7B">
              <w:rPr>
                <w:rFonts w:cs="Arial"/>
                <w:color w:val="000000" w:themeColor="text1"/>
                <w:sz w:val="22"/>
                <w:szCs w:val="22"/>
              </w:rPr>
              <w:t xml:space="preserve"> for </w:t>
            </w:r>
            <w:r w:rsidR="00E31649">
              <w:rPr>
                <w:rFonts w:cs="Arial"/>
                <w:color w:val="000000" w:themeColor="text1"/>
                <w:sz w:val="22"/>
                <w:szCs w:val="22"/>
              </w:rPr>
              <w:t xml:space="preserve">them </w:t>
            </w:r>
            <w:r w:rsidRPr="003C2A7B">
              <w:rPr>
                <w:rFonts w:cs="Arial"/>
                <w:color w:val="000000" w:themeColor="text1"/>
                <w:sz w:val="22"/>
                <w:szCs w:val="22"/>
              </w:rPr>
              <w:t>to build real and ongoing relationshi</w:t>
            </w:r>
            <w:r w:rsidR="00E31649">
              <w:rPr>
                <w:rFonts w:cs="Arial"/>
                <w:color w:val="000000" w:themeColor="text1"/>
                <w:sz w:val="22"/>
                <w:szCs w:val="22"/>
              </w:rPr>
              <w:t>ps in the church and grow in faith and service, so that everyone can feel loved, supported and cared for</w:t>
            </w:r>
            <w:r w:rsidRPr="003C2A7B">
              <w:rPr>
                <w:rFonts w:cs="Arial"/>
                <w:color w:val="000000" w:themeColor="text1"/>
                <w:sz w:val="22"/>
                <w:szCs w:val="22"/>
              </w:rPr>
              <w:t>.</w:t>
            </w:r>
          </w:p>
        </w:tc>
        <w:tc>
          <w:tcPr>
            <w:tcW w:w="1559" w:type="dxa"/>
          </w:tcPr>
          <w:p w14:paraId="7B28E4B2" w14:textId="77777777" w:rsidR="003C2A7B" w:rsidRPr="003C2A7B" w:rsidRDefault="003C2A7B" w:rsidP="00282F73">
            <w:pPr>
              <w:rPr>
                <w:rFonts w:cs="Arial"/>
                <w:sz w:val="22"/>
                <w:szCs w:val="22"/>
              </w:rPr>
            </w:pPr>
          </w:p>
        </w:tc>
      </w:tr>
      <w:tr w:rsidR="003C2A7B" w:rsidRPr="003C2A7B" w14:paraId="37A73266" w14:textId="77777777" w:rsidTr="003C2A7B">
        <w:tc>
          <w:tcPr>
            <w:tcW w:w="9070" w:type="dxa"/>
            <w:tcBorders>
              <w:bottom w:val="single" w:sz="4" w:space="0" w:color="4E2683"/>
            </w:tcBorders>
          </w:tcPr>
          <w:p w14:paraId="5B271B0D" w14:textId="77777777" w:rsidR="003C2A7B" w:rsidRPr="003C2A7B" w:rsidRDefault="003C2A7B" w:rsidP="00282F73">
            <w:pPr>
              <w:rPr>
                <w:rFonts w:cs="Arial"/>
                <w:sz w:val="22"/>
                <w:szCs w:val="22"/>
              </w:rPr>
            </w:pPr>
            <w:r w:rsidRPr="003C2A7B">
              <w:rPr>
                <w:rFonts w:cs="Arial"/>
                <w:color w:val="4E2683"/>
                <w:sz w:val="22"/>
                <w:szCs w:val="22"/>
              </w:rPr>
              <w:t>inviting people into the full life of the church</w:t>
            </w:r>
            <w:r w:rsidRPr="003C2A7B">
              <w:rPr>
                <w:rFonts w:cs="Arial"/>
                <w:color w:val="4E2683"/>
                <w:sz w:val="22"/>
                <w:szCs w:val="22"/>
              </w:rPr>
              <w:br/>
            </w:r>
            <w:r w:rsidRPr="003C2A7B">
              <w:rPr>
                <w:rFonts w:cs="Arial"/>
                <w:color w:val="000000" w:themeColor="text1"/>
                <w:sz w:val="22"/>
                <w:szCs w:val="22"/>
              </w:rPr>
              <w:t>Newcomers are encouraged to take part in all aspects of church life and can be involved all the ministry and mission of the church as appropriate. There is no sense of newcomers being ‘separate’ or ‘on the outside’.</w:t>
            </w:r>
          </w:p>
        </w:tc>
        <w:tc>
          <w:tcPr>
            <w:tcW w:w="1559" w:type="dxa"/>
          </w:tcPr>
          <w:p w14:paraId="06459D10" w14:textId="77777777" w:rsidR="003C2A7B" w:rsidRPr="003C2A7B" w:rsidRDefault="003C2A7B" w:rsidP="00282F73">
            <w:pPr>
              <w:rPr>
                <w:rFonts w:cs="Arial"/>
                <w:sz w:val="22"/>
                <w:szCs w:val="22"/>
              </w:rPr>
            </w:pPr>
          </w:p>
        </w:tc>
      </w:tr>
      <w:tr w:rsidR="003C2A7B" w:rsidRPr="003C2A7B" w14:paraId="0DE6A26D" w14:textId="77777777" w:rsidTr="003C2A7B">
        <w:tc>
          <w:tcPr>
            <w:tcW w:w="9070" w:type="dxa"/>
            <w:tcBorders>
              <w:left w:val="nil"/>
              <w:bottom w:val="nil"/>
            </w:tcBorders>
            <w:vAlign w:val="center"/>
          </w:tcPr>
          <w:p w14:paraId="244546C0" w14:textId="77777777" w:rsidR="003C2A7B" w:rsidRPr="003C2A7B" w:rsidRDefault="003C2A7B" w:rsidP="00282F73">
            <w:pPr>
              <w:jc w:val="right"/>
              <w:rPr>
                <w:rFonts w:cs="Arial"/>
                <w:b/>
                <w:sz w:val="22"/>
                <w:szCs w:val="22"/>
              </w:rPr>
            </w:pPr>
            <w:r w:rsidRPr="003C2A7B">
              <w:rPr>
                <w:rFonts w:cs="Arial"/>
                <w:b/>
                <w:sz w:val="22"/>
                <w:szCs w:val="22"/>
              </w:rPr>
              <w:t>total</w:t>
            </w:r>
          </w:p>
        </w:tc>
        <w:tc>
          <w:tcPr>
            <w:tcW w:w="1559" w:type="dxa"/>
            <w:vAlign w:val="center"/>
          </w:tcPr>
          <w:p w14:paraId="10B80979" w14:textId="77777777" w:rsidR="003C2A7B" w:rsidRPr="003C2A7B" w:rsidRDefault="003C2A7B" w:rsidP="00282F73">
            <w:pPr>
              <w:jc w:val="right"/>
              <w:rPr>
                <w:rFonts w:cs="Arial"/>
                <w:b/>
                <w:sz w:val="22"/>
                <w:szCs w:val="22"/>
              </w:rPr>
            </w:pPr>
          </w:p>
          <w:p w14:paraId="7F5012A3" w14:textId="77777777" w:rsidR="003C2A7B" w:rsidRPr="003C2A7B" w:rsidRDefault="003C2A7B" w:rsidP="00282F73">
            <w:pPr>
              <w:jc w:val="right"/>
              <w:rPr>
                <w:rFonts w:cs="Arial"/>
                <w:b/>
                <w:sz w:val="22"/>
                <w:szCs w:val="22"/>
              </w:rPr>
            </w:pPr>
          </w:p>
          <w:p w14:paraId="3DE7F372" w14:textId="77777777" w:rsidR="003C2A7B" w:rsidRPr="003C2A7B" w:rsidRDefault="003C2A7B" w:rsidP="00282F73">
            <w:pPr>
              <w:jc w:val="right"/>
              <w:rPr>
                <w:rFonts w:cs="Arial"/>
                <w:b/>
                <w:sz w:val="22"/>
                <w:szCs w:val="22"/>
              </w:rPr>
            </w:pPr>
          </w:p>
          <w:p w14:paraId="06733C8D" w14:textId="77777777" w:rsidR="003C2A7B" w:rsidRPr="003C2A7B" w:rsidRDefault="003C2A7B" w:rsidP="00282F73">
            <w:pPr>
              <w:jc w:val="right"/>
              <w:rPr>
                <w:rFonts w:cs="Arial"/>
                <w:b/>
                <w:sz w:val="22"/>
                <w:szCs w:val="22"/>
              </w:rPr>
            </w:pPr>
          </w:p>
        </w:tc>
      </w:tr>
    </w:tbl>
    <w:p w14:paraId="63F1E1B9" w14:textId="77777777" w:rsidR="003C2A7B" w:rsidRPr="003C2A7B" w:rsidRDefault="003C2A7B" w:rsidP="003C2A7B">
      <w:pPr>
        <w:rPr>
          <w:rFonts w:cs="Arial"/>
          <w:szCs w:val="22"/>
        </w:rPr>
      </w:pPr>
    </w:p>
    <w:p w14:paraId="516D63E7"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r w:rsidRPr="003C2A7B">
        <w:rPr>
          <w:rFonts w:cs="Arial"/>
          <w:szCs w:val="22"/>
        </w:rPr>
        <w:t>In which way</w:t>
      </w:r>
      <w:r w:rsidR="00C2679E">
        <w:rPr>
          <w:rFonts w:cs="Arial"/>
          <w:szCs w:val="22"/>
        </w:rPr>
        <w:t>s</w:t>
      </w:r>
      <w:r w:rsidRPr="003C2A7B">
        <w:rPr>
          <w:rFonts w:cs="Arial"/>
          <w:szCs w:val="22"/>
        </w:rPr>
        <w:t xml:space="preserve"> does your church most show this characteristic?</w:t>
      </w:r>
    </w:p>
    <w:p w14:paraId="6C9E6BC2"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1498DF53"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47BC31B8" w14:textId="77777777" w:rsidR="00312ABE" w:rsidRDefault="00312ABE" w:rsidP="003C2A7B">
      <w:pPr>
        <w:pBdr>
          <w:top w:val="single" w:sz="4" w:space="1" w:color="4E2683"/>
          <w:left w:val="single" w:sz="4" w:space="6" w:color="4E2683"/>
          <w:bottom w:val="single" w:sz="4" w:space="1" w:color="4E2683"/>
          <w:right w:val="single" w:sz="4" w:space="0" w:color="4E2683"/>
        </w:pBdr>
        <w:rPr>
          <w:rFonts w:cs="Arial"/>
          <w:szCs w:val="22"/>
        </w:rPr>
      </w:pPr>
    </w:p>
    <w:p w14:paraId="19CC2D06"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48E7F61A"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05D922C2"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761721BF" w14:textId="77777777" w:rsidR="003C2A7B" w:rsidRPr="003C2A7B" w:rsidRDefault="003C2A7B" w:rsidP="003C2A7B">
      <w:pPr>
        <w:rPr>
          <w:rFonts w:cs="Arial"/>
          <w:szCs w:val="22"/>
        </w:rPr>
      </w:pPr>
    </w:p>
    <w:p w14:paraId="7076A235"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r w:rsidRPr="003C2A7B">
        <w:rPr>
          <w:rFonts w:cs="Arial"/>
          <w:szCs w:val="22"/>
        </w:rPr>
        <w:t>Which action would most help your church to show this characteristic more?</w:t>
      </w:r>
    </w:p>
    <w:p w14:paraId="1239B4FB"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4AE0C00C"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2B347569"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168909F3" w14:textId="77777777" w:rsid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224F69B9" w14:textId="77777777" w:rsidR="00312ABE" w:rsidRPr="003C2A7B" w:rsidRDefault="00312ABE" w:rsidP="003C2A7B">
      <w:pPr>
        <w:pBdr>
          <w:top w:val="single" w:sz="4" w:space="1" w:color="4E2683"/>
          <w:left w:val="single" w:sz="4" w:space="6" w:color="4E2683"/>
          <w:bottom w:val="single" w:sz="4" w:space="1" w:color="4E2683"/>
          <w:right w:val="single" w:sz="4" w:space="0" w:color="4E2683"/>
        </w:pBdr>
        <w:rPr>
          <w:rFonts w:cs="Arial"/>
          <w:szCs w:val="22"/>
        </w:rPr>
      </w:pPr>
    </w:p>
    <w:p w14:paraId="5B97ABC2" w14:textId="77777777" w:rsidR="003C2A7B" w:rsidRPr="003C2A7B" w:rsidRDefault="003C2A7B" w:rsidP="003C2A7B">
      <w:pPr>
        <w:pBdr>
          <w:top w:val="single" w:sz="4" w:space="1" w:color="4E2683"/>
          <w:left w:val="single" w:sz="4" w:space="6" w:color="4E2683"/>
          <w:bottom w:val="single" w:sz="4" w:space="1" w:color="4E2683"/>
          <w:right w:val="single" w:sz="4" w:space="0" w:color="4E2683"/>
        </w:pBdr>
        <w:rPr>
          <w:rFonts w:cs="Arial"/>
          <w:szCs w:val="22"/>
        </w:rPr>
      </w:pPr>
    </w:p>
    <w:p w14:paraId="558756C0" w14:textId="77777777" w:rsidR="001D3E1C" w:rsidRDefault="001D3E1C" w:rsidP="002260DB">
      <w:pPr>
        <w:rPr>
          <w:rFonts w:cs="Arial"/>
          <w:color w:val="000000" w:themeColor="text1"/>
          <w:sz w:val="32"/>
          <w:szCs w:val="32"/>
        </w:rPr>
      </w:pPr>
    </w:p>
    <w:p w14:paraId="2AAD143B" w14:textId="58A88F1E" w:rsidR="008E3D06" w:rsidRDefault="008E3D06" w:rsidP="00436C40">
      <w:pPr>
        <w:jc w:val="right"/>
        <w:rPr>
          <w:rFonts w:cs="Arial"/>
          <w:color w:val="000000" w:themeColor="text1"/>
          <w:sz w:val="32"/>
          <w:szCs w:val="32"/>
        </w:rPr>
      </w:pPr>
      <w:r>
        <w:rPr>
          <w:rFonts w:cs="Arial"/>
          <w:color w:val="000000" w:themeColor="text1"/>
          <w:sz w:val="32"/>
          <w:szCs w:val="32"/>
        </w:rPr>
        <w:lastRenderedPageBreak/>
        <w:t xml:space="preserve">MAP </w:t>
      </w:r>
      <w:r w:rsidR="00FF5DEA">
        <w:rPr>
          <w:rFonts w:cs="Arial"/>
          <w:color w:val="000000" w:themeColor="text1"/>
          <w:sz w:val="32"/>
          <w:szCs w:val="32"/>
        </w:rPr>
        <w:t xml:space="preserve">church health check </w:t>
      </w:r>
      <w:r>
        <w:rPr>
          <w:rFonts w:cs="Arial"/>
          <w:color w:val="000000" w:themeColor="text1"/>
          <w:sz w:val="32"/>
          <w:szCs w:val="32"/>
        </w:rPr>
        <w:t>survey sheet</w:t>
      </w:r>
    </w:p>
    <w:p w14:paraId="4CEDD295" w14:textId="77777777" w:rsidR="008E3D06" w:rsidRPr="003C2A7B" w:rsidRDefault="008E3D06" w:rsidP="00436C40">
      <w:pPr>
        <w:jc w:val="right"/>
        <w:rPr>
          <w:rFonts w:cs="Arial"/>
          <w:color w:val="4E2683"/>
          <w:sz w:val="32"/>
          <w:szCs w:val="32"/>
        </w:rPr>
      </w:pPr>
      <w:r>
        <w:rPr>
          <w:rFonts w:cs="Arial"/>
          <w:color w:val="4E2683"/>
          <w:sz w:val="32"/>
          <w:szCs w:val="32"/>
        </w:rPr>
        <w:t>willing to adapt for God’s purposes</w:t>
      </w:r>
    </w:p>
    <w:p w14:paraId="5AB46BFA" w14:textId="77777777" w:rsidR="008E3D06" w:rsidRDefault="008E3D06" w:rsidP="008E3D06">
      <w:pPr>
        <w:rPr>
          <w:szCs w:val="22"/>
        </w:rPr>
      </w:pPr>
    </w:p>
    <w:p w14:paraId="302DA873" w14:textId="77777777" w:rsidR="002260DB" w:rsidRDefault="002260DB" w:rsidP="002260DB">
      <w:pPr>
        <w:rPr>
          <w:rFonts w:cs="Arial"/>
          <w:szCs w:val="22"/>
        </w:rPr>
      </w:pPr>
      <w:r>
        <w:rPr>
          <w:rFonts w:cs="Arial"/>
          <w:b/>
          <w:szCs w:val="22"/>
        </w:rPr>
        <w:t>In each box, give your response to the statement, ‘Our church matches this description,’ with the following scores:</w:t>
      </w:r>
    </w:p>
    <w:p w14:paraId="68EBA855" w14:textId="77777777" w:rsidR="004A3EA1" w:rsidRDefault="004A3EA1" w:rsidP="004A3EA1">
      <w:pPr>
        <w:rPr>
          <w:rFonts w:cs="Arial"/>
          <w:szCs w:val="22"/>
        </w:rPr>
      </w:pPr>
      <w:r>
        <w:rPr>
          <w:rFonts w:cs="Arial"/>
          <w:szCs w:val="22"/>
        </w:rPr>
        <w:t>1 = strongly disagree</w:t>
      </w:r>
    </w:p>
    <w:p w14:paraId="33A5B51F" w14:textId="77777777" w:rsidR="004A3EA1" w:rsidRDefault="004A3EA1" w:rsidP="004A3EA1">
      <w:pPr>
        <w:rPr>
          <w:rFonts w:cs="Arial"/>
          <w:szCs w:val="22"/>
        </w:rPr>
      </w:pPr>
      <w:r>
        <w:rPr>
          <w:rFonts w:cs="Arial"/>
          <w:szCs w:val="22"/>
        </w:rPr>
        <w:t>2 = disagree</w:t>
      </w:r>
    </w:p>
    <w:p w14:paraId="772243D8" w14:textId="77777777" w:rsidR="004A3EA1" w:rsidRDefault="004A3EA1" w:rsidP="004A3EA1">
      <w:pPr>
        <w:rPr>
          <w:rFonts w:cs="Arial"/>
          <w:szCs w:val="22"/>
        </w:rPr>
      </w:pPr>
      <w:r>
        <w:rPr>
          <w:rFonts w:cs="Arial"/>
          <w:szCs w:val="22"/>
        </w:rPr>
        <w:t>3 = neither agree nor disagree</w:t>
      </w:r>
    </w:p>
    <w:p w14:paraId="7891B0A6" w14:textId="77777777" w:rsidR="004A3EA1" w:rsidRDefault="004A3EA1" w:rsidP="004A3EA1">
      <w:pPr>
        <w:rPr>
          <w:rFonts w:cs="Arial"/>
          <w:szCs w:val="22"/>
        </w:rPr>
      </w:pPr>
      <w:r>
        <w:rPr>
          <w:rFonts w:cs="Arial"/>
          <w:szCs w:val="22"/>
        </w:rPr>
        <w:t>4 = agree</w:t>
      </w:r>
    </w:p>
    <w:p w14:paraId="0832C1D3" w14:textId="77777777" w:rsidR="004A3EA1" w:rsidRDefault="004A3EA1" w:rsidP="004A3EA1">
      <w:pPr>
        <w:rPr>
          <w:rFonts w:cs="Arial"/>
          <w:szCs w:val="22"/>
        </w:rPr>
      </w:pPr>
      <w:r>
        <w:rPr>
          <w:rFonts w:cs="Arial"/>
          <w:szCs w:val="22"/>
        </w:rPr>
        <w:t>5 = strongly agree</w:t>
      </w:r>
    </w:p>
    <w:p w14:paraId="41EBD7BE" w14:textId="77777777" w:rsidR="008E3D06" w:rsidRPr="008E3D06" w:rsidRDefault="008E3D06" w:rsidP="008E3D06">
      <w:pPr>
        <w:rPr>
          <w:rFonts w:cs="Arial"/>
          <w:szCs w:val="22"/>
        </w:rPr>
      </w:pPr>
    </w:p>
    <w:tbl>
      <w:tblPr>
        <w:tblStyle w:val="TableGrid"/>
        <w:tblW w:w="10629" w:type="dxa"/>
        <w:tblInd w:w="-144" w:type="dxa"/>
        <w:tblBorders>
          <w:top w:val="single" w:sz="4" w:space="0" w:color="4E2683"/>
          <w:left w:val="single" w:sz="4" w:space="0" w:color="4E2683"/>
          <w:bottom w:val="single" w:sz="4" w:space="0" w:color="4E2683"/>
          <w:right w:val="single" w:sz="4" w:space="0" w:color="4E2683"/>
          <w:insideH w:val="single" w:sz="4" w:space="0" w:color="4E2683"/>
          <w:insideV w:val="single" w:sz="4" w:space="0" w:color="4E2683"/>
        </w:tblBorders>
        <w:tblLook w:val="04A0" w:firstRow="1" w:lastRow="0" w:firstColumn="1" w:lastColumn="0" w:noHBand="0" w:noVBand="1"/>
      </w:tblPr>
      <w:tblGrid>
        <w:gridCol w:w="9070"/>
        <w:gridCol w:w="1559"/>
      </w:tblGrid>
      <w:tr w:rsidR="008E3D06" w:rsidRPr="008E3D06" w14:paraId="68ED3F6E" w14:textId="77777777" w:rsidTr="008E3D06">
        <w:trPr>
          <w:trHeight w:val="567"/>
        </w:trPr>
        <w:tc>
          <w:tcPr>
            <w:tcW w:w="9070" w:type="dxa"/>
            <w:vAlign w:val="center"/>
          </w:tcPr>
          <w:p w14:paraId="0FC05CB5" w14:textId="77777777" w:rsidR="008E3D06" w:rsidRPr="008E3D06" w:rsidRDefault="008E3D06" w:rsidP="00282F73">
            <w:pPr>
              <w:rPr>
                <w:rFonts w:cs="Arial"/>
                <w:b/>
                <w:sz w:val="22"/>
                <w:szCs w:val="22"/>
              </w:rPr>
            </w:pPr>
            <w:r w:rsidRPr="008E3D06">
              <w:rPr>
                <w:rFonts w:cs="Arial"/>
                <w:b/>
                <w:sz w:val="22"/>
                <w:szCs w:val="22"/>
              </w:rPr>
              <w:t>characteristic</w:t>
            </w:r>
          </w:p>
        </w:tc>
        <w:tc>
          <w:tcPr>
            <w:tcW w:w="1559" w:type="dxa"/>
            <w:vAlign w:val="center"/>
          </w:tcPr>
          <w:p w14:paraId="61B14692" w14:textId="77777777" w:rsidR="008E3D06" w:rsidRPr="008E3D06" w:rsidRDefault="008E3D06" w:rsidP="00282F73">
            <w:pPr>
              <w:jc w:val="center"/>
              <w:rPr>
                <w:rFonts w:cs="Arial"/>
                <w:b/>
                <w:sz w:val="22"/>
                <w:szCs w:val="22"/>
              </w:rPr>
            </w:pPr>
            <w:r w:rsidRPr="008E3D06">
              <w:rPr>
                <w:rFonts w:cs="Arial"/>
                <w:b/>
                <w:sz w:val="22"/>
                <w:szCs w:val="22"/>
              </w:rPr>
              <w:t>score</w:t>
            </w:r>
          </w:p>
        </w:tc>
      </w:tr>
      <w:tr w:rsidR="008E3D06" w:rsidRPr="008E3D06" w14:paraId="48EC1D2D" w14:textId="77777777" w:rsidTr="008E3D06">
        <w:trPr>
          <w:trHeight w:val="283"/>
        </w:trPr>
        <w:tc>
          <w:tcPr>
            <w:tcW w:w="9070" w:type="dxa"/>
          </w:tcPr>
          <w:p w14:paraId="70A74A7B" w14:textId="77777777" w:rsidR="008E3D06" w:rsidRPr="008E3D06" w:rsidRDefault="008E3D06" w:rsidP="00282F73">
            <w:pPr>
              <w:rPr>
                <w:rFonts w:cs="Arial"/>
                <w:sz w:val="22"/>
                <w:szCs w:val="22"/>
              </w:rPr>
            </w:pPr>
            <w:r w:rsidRPr="008E3D06">
              <w:rPr>
                <w:rFonts w:cs="Arial"/>
                <w:color w:val="4E2683"/>
                <w:sz w:val="22"/>
                <w:szCs w:val="22"/>
              </w:rPr>
              <w:t>regular and honest reviews of how things are going without apportioning blame</w:t>
            </w:r>
            <w:r w:rsidRPr="008E3D06">
              <w:rPr>
                <w:rFonts w:cs="Arial"/>
                <w:color w:val="4E2683"/>
                <w:sz w:val="22"/>
                <w:szCs w:val="22"/>
              </w:rPr>
              <w:br/>
            </w:r>
            <w:r w:rsidRPr="008E3D06">
              <w:rPr>
                <w:rFonts w:cs="Arial"/>
                <w:color w:val="000000" w:themeColor="text1"/>
                <w:sz w:val="22"/>
                <w:szCs w:val="22"/>
              </w:rPr>
              <w:t>The church leadership reflects on existing ministries and people are asked about how they feel things are going. Progress is explored in a supportive and encouraging atmosphere that engenders trust and openness.</w:t>
            </w:r>
          </w:p>
        </w:tc>
        <w:tc>
          <w:tcPr>
            <w:tcW w:w="1559" w:type="dxa"/>
          </w:tcPr>
          <w:p w14:paraId="5CE1439F" w14:textId="77777777" w:rsidR="008E3D06" w:rsidRPr="008E3D06" w:rsidRDefault="008E3D06" w:rsidP="00282F73">
            <w:pPr>
              <w:rPr>
                <w:rFonts w:cs="Arial"/>
                <w:sz w:val="22"/>
                <w:szCs w:val="22"/>
              </w:rPr>
            </w:pPr>
          </w:p>
        </w:tc>
      </w:tr>
      <w:tr w:rsidR="008E3D06" w:rsidRPr="008E3D06" w14:paraId="6316651D" w14:textId="77777777" w:rsidTr="008E3D06">
        <w:tc>
          <w:tcPr>
            <w:tcW w:w="9070" w:type="dxa"/>
          </w:tcPr>
          <w:p w14:paraId="25282F33" w14:textId="77777777" w:rsidR="008E3D06" w:rsidRPr="008E3D06" w:rsidRDefault="008E3D06" w:rsidP="00282F73">
            <w:pPr>
              <w:rPr>
                <w:rFonts w:cs="Arial"/>
                <w:sz w:val="22"/>
                <w:szCs w:val="22"/>
              </w:rPr>
            </w:pPr>
            <w:r w:rsidRPr="008E3D06">
              <w:rPr>
                <w:rFonts w:cs="Arial"/>
                <w:color w:val="4E2683"/>
                <w:sz w:val="22"/>
                <w:szCs w:val="22"/>
              </w:rPr>
              <w:t>regular celebration and thanksgiving to God of the good things in church life</w:t>
            </w:r>
            <w:r w:rsidRPr="008E3D06">
              <w:rPr>
                <w:rFonts w:cs="Arial"/>
                <w:color w:val="4E2683"/>
                <w:sz w:val="22"/>
                <w:szCs w:val="22"/>
              </w:rPr>
              <w:br/>
            </w:r>
            <w:r w:rsidRPr="008E3D06">
              <w:rPr>
                <w:rFonts w:cs="Arial"/>
                <w:color w:val="000000" w:themeColor="text1"/>
                <w:sz w:val="22"/>
                <w:szCs w:val="22"/>
              </w:rPr>
              <w:t>The church deliberately creates opportunities to celebrate what God has done and is doing in the life of the church and to give thanks to Him. Those involved in ministry are routinely thanked and encouraged, often publicly.</w:t>
            </w:r>
          </w:p>
        </w:tc>
        <w:tc>
          <w:tcPr>
            <w:tcW w:w="1559" w:type="dxa"/>
          </w:tcPr>
          <w:p w14:paraId="11A787EE" w14:textId="77777777" w:rsidR="008E3D06" w:rsidRPr="008E3D06" w:rsidRDefault="008E3D06" w:rsidP="00282F73">
            <w:pPr>
              <w:rPr>
                <w:rFonts w:cs="Arial"/>
                <w:sz w:val="22"/>
                <w:szCs w:val="22"/>
              </w:rPr>
            </w:pPr>
          </w:p>
        </w:tc>
      </w:tr>
      <w:tr w:rsidR="008E3D06" w:rsidRPr="008E3D06" w14:paraId="5D34CE18" w14:textId="77777777" w:rsidTr="008E3D06">
        <w:tc>
          <w:tcPr>
            <w:tcW w:w="9070" w:type="dxa"/>
          </w:tcPr>
          <w:p w14:paraId="6D31F774" w14:textId="77777777" w:rsidR="008E3D06" w:rsidRPr="008E3D06" w:rsidRDefault="008E3D06" w:rsidP="00282F73">
            <w:pPr>
              <w:rPr>
                <w:rFonts w:cs="Arial"/>
                <w:color w:val="000000" w:themeColor="text1"/>
                <w:sz w:val="22"/>
                <w:szCs w:val="22"/>
              </w:rPr>
            </w:pPr>
            <w:r w:rsidRPr="008E3D06">
              <w:rPr>
                <w:rFonts w:cs="Arial"/>
                <w:color w:val="4E2683"/>
                <w:sz w:val="22"/>
                <w:szCs w:val="22"/>
              </w:rPr>
              <w:t>a willingness to make sacrifices when necessary for effective ministry and mission</w:t>
            </w:r>
            <w:r w:rsidRPr="008E3D06">
              <w:rPr>
                <w:rFonts w:cs="Arial"/>
                <w:color w:val="4E2683"/>
                <w:sz w:val="22"/>
                <w:szCs w:val="22"/>
              </w:rPr>
              <w:br/>
            </w:r>
            <w:r w:rsidRPr="008E3D06">
              <w:rPr>
                <w:rFonts w:cs="Arial"/>
                <w:color w:val="000000" w:themeColor="text1"/>
                <w:sz w:val="22"/>
                <w:szCs w:val="22"/>
              </w:rPr>
              <w:t>People’s comfort and preferences do not hold back changes that may help to fulfil God’s mission. People are happy to let go of familiar patterns of church life to further the mission and ministry of the church.</w:t>
            </w:r>
          </w:p>
        </w:tc>
        <w:tc>
          <w:tcPr>
            <w:tcW w:w="1559" w:type="dxa"/>
          </w:tcPr>
          <w:p w14:paraId="30EF08E4" w14:textId="77777777" w:rsidR="008E3D06" w:rsidRPr="008E3D06" w:rsidRDefault="008E3D06" w:rsidP="00282F73">
            <w:pPr>
              <w:rPr>
                <w:rFonts w:cs="Arial"/>
                <w:sz w:val="22"/>
                <w:szCs w:val="22"/>
              </w:rPr>
            </w:pPr>
          </w:p>
        </w:tc>
      </w:tr>
      <w:tr w:rsidR="008E3D06" w:rsidRPr="008E3D06" w14:paraId="546CA036" w14:textId="77777777" w:rsidTr="008E3D06">
        <w:tc>
          <w:tcPr>
            <w:tcW w:w="9070" w:type="dxa"/>
          </w:tcPr>
          <w:p w14:paraId="4DD3628F" w14:textId="77777777" w:rsidR="008E3D06" w:rsidRPr="008E3D06" w:rsidRDefault="008E3D06" w:rsidP="00282F73">
            <w:pPr>
              <w:rPr>
                <w:rFonts w:cs="Arial"/>
                <w:sz w:val="22"/>
                <w:szCs w:val="22"/>
              </w:rPr>
            </w:pPr>
            <w:r w:rsidRPr="008E3D06">
              <w:rPr>
                <w:rFonts w:cs="Arial"/>
                <w:color w:val="4E2683"/>
                <w:sz w:val="22"/>
                <w:szCs w:val="22"/>
              </w:rPr>
              <w:t>a willingness to listen and learn from those outside the church</w:t>
            </w:r>
            <w:r w:rsidRPr="008E3D06">
              <w:rPr>
                <w:rFonts w:cs="Arial"/>
                <w:color w:val="4E2683"/>
                <w:sz w:val="22"/>
                <w:szCs w:val="22"/>
              </w:rPr>
              <w:br/>
            </w:r>
            <w:r w:rsidRPr="008E3D06">
              <w:rPr>
                <w:rFonts w:cs="Arial"/>
                <w:color w:val="000000" w:themeColor="text1"/>
                <w:sz w:val="22"/>
                <w:szCs w:val="22"/>
              </w:rPr>
              <w:t>The church creates opportunities to allow different groups outside the church to say what they think about the church and what it can contribute to the communities it serves. The church makes positive changes because of this feedback.</w:t>
            </w:r>
          </w:p>
        </w:tc>
        <w:tc>
          <w:tcPr>
            <w:tcW w:w="1559" w:type="dxa"/>
          </w:tcPr>
          <w:p w14:paraId="4178DABF" w14:textId="77777777" w:rsidR="008E3D06" w:rsidRPr="008E3D06" w:rsidRDefault="008E3D06" w:rsidP="00282F73">
            <w:pPr>
              <w:rPr>
                <w:rFonts w:cs="Arial"/>
                <w:sz w:val="22"/>
                <w:szCs w:val="22"/>
              </w:rPr>
            </w:pPr>
          </w:p>
        </w:tc>
      </w:tr>
      <w:tr w:rsidR="008E3D06" w:rsidRPr="008E3D06" w14:paraId="560DD5ED" w14:textId="77777777" w:rsidTr="008E3D06">
        <w:tc>
          <w:tcPr>
            <w:tcW w:w="9070" w:type="dxa"/>
          </w:tcPr>
          <w:p w14:paraId="664B14C0" w14:textId="77777777" w:rsidR="008E3D06" w:rsidRPr="008E3D06" w:rsidRDefault="008E3D06" w:rsidP="00282F73">
            <w:pPr>
              <w:rPr>
                <w:rFonts w:cs="Arial"/>
                <w:sz w:val="22"/>
                <w:szCs w:val="22"/>
              </w:rPr>
            </w:pPr>
            <w:r w:rsidRPr="008E3D06">
              <w:rPr>
                <w:rFonts w:cs="Arial"/>
                <w:color w:val="4E2683"/>
                <w:sz w:val="22"/>
                <w:szCs w:val="22"/>
              </w:rPr>
              <w:t>an openness to try new and imaginative ways of working without fearing failure</w:t>
            </w:r>
            <w:r w:rsidRPr="008E3D06">
              <w:rPr>
                <w:rFonts w:cs="Arial"/>
                <w:color w:val="4E2683"/>
                <w:sz w:val="22"/>
                <w:szCs w:val="22"/>
              </w:rPr>
              <w:br/>
            </w:r>
            <w:r w:rsidRPr="008E3D06">
              <w:rPr>
                <w:rFonts w:cs="Arial"/>
                <w:color w:val="000000" w:themeColor="text1"/>
                <w:sz w:val="22"/>
                <w:szCs w:val="22"/>
              </w:rPr>
              <w:t>The church tries new things, celebrates success and learns from things that don’t work without becoming risk-averse or apportioning blame. The church accepts that every ministry has a natural life and is willing to stop things without implying failure.</w:t>
            </w:r>
          </w:p>
        </w:tc>
        <w:tc>
          <w:tcPr>
            <w:tcW w:w="1559" w:type="dxa"/>
          </w:tcPr>
          <w:p w14:paraId="6968017C" w14:textId="77777777" w:rsidR="008E3D06" w:rsidRPr="008E3D06" w:rsidRDefault="008E3D06" w:rsidP="00282F73">
            <w:pPr>
              <w:rPr>
                <w:rFonts w:cs="Arial"/>
                <w:sz w:val="22"/>
                <w:szCs w:val="22"/>
              </w:rPr>
            </w:pPr>
          </w:p>
        </w:tc>
      </w:tr>
      <w:tr w:rsidR="008E3D06" w:rsidRPr="008E3D06" w14:paraId="35C68A48" w14:textId="77777777" w:rsidTr="008E3D06">
        <w:tc>
          <w:tcPr>
            <w:tcW w:w="9070" w:type="dxa"/>
            <w:tcBorders>
              <w:bottom w:val="single" w:sz="4" w:space="0" w:color="4E2683"/>
            </w:tcBorders>
          </w:tcPr>
          <w:p w14:paraId="6BD4C3CE" w14:textId="77777777" w:rsidR="008E3D06" w:rsidRPr="008E3D06" w:rsidRDefault="008E3D06" w:rsidP="00282F73">
            <w:pPr>
              <w:rPr>
                <w:rFonts w:cs="Arial"/>
                <w:sz w:val="22"/>
                <w:szCs w:val="22"/>
              </w:rPr>
            </w:pPr>
            <w:r w:rsidRPr="008E3D06">
              <w:rPr>
                <w:rFonts w:cs="Arial"/>
                <w:color w:val="4E2683"/>
                <w:sz w:val="22"/>
                <w:szCs w:val="22"/>
              </w:rPr>
              <w:t>an understanding and acceptance of the cost of change and of how to manage it well</w:t>
            </w:r>
            <w:r w:rsidRPr="008E3D06">
              <w:rPr>
                <w:rFonts w:cs="Arial"/>
                <w:color w:val="4E2683"/>
                <w:sz w:val="22"/>
                <w:szCs w:val="22"/>
              </w:rPr>
              <w:br/>
            </w:r>
            <w:r w:rsidRPr="008E3D06">
              <w:rPr>
                <w:rFonts w:cs="Arial"/>
                <w:color w:val="000000" w:themeColor="text1"/>
                <w:sz w:val="22"/>
                <w:szCs w:val="22"/>
              </w:rPr>
              <w:t>The church leadership recognises that change is costly and takes steps to ensure those affected by change are well supported. Changes are carefully managed, communicated and implemented to ensure that everyone feels involved and valued.</w:t>
            </w:r>
          </w:p>
        </w:tc>
        <w:tc>
          <w:tcPr>
            <w:tcW w:w="1559" w:type="dxa"/>
          </w:tcPr>
          <w:p w14:paraId="5C68A674" w14:textId="77777777" w:rsidR="008E3D06" w:rsidRPr="008E3D06" w:rsidRDefault="008E3D06" w:rsidP="00282F73">
            <w:pPr>
              <w:rPr>
                <w:rFonts w:cs="Arial"/>
                <w:sz w:val="22"/>
                <w:szCs w:val="22"/>
              </w:rPr>
            </w:pPr>
          </w:p>
        </w:tc>
      </w:tr>
      <w:tr w:rsidR="008E3D06" w:rsidRPr="008E3D06" w14:paraId="5C0C7260" w14:textId="77777777" w:rsidTr="008E3D06">
        <w:tc>
          <w:tcPr>
            <w:tcW w:w="9070" w:type="dxa"/>
            <w:tcBorders>
              <w:left w:val="nil"/>
              <w:bottom w:val="nil"/>
            </w:tcBorders>
            <w:vAlign w:val="center"/>
          </w:tcPr>
          <w:p w14:paraId="1CB3B357" w14:textId="77777777" w:rsidR="008E3D06" w:rsidRPr="008E3D06" w:rsidRDefault="008E3D06" w:rsidP="00282F73">
            <w:pPr>
              <w:jc w:val="right"/>
              <w:rPr>
                <w:rFonts w:cs="Arial"/>
                <w:b/>
                <w:sz w:val="22"/>
                <w:szCs w:val="22"/>
              </w:rPr>
            </w:pPr>
            <w:r w:rsidRPr="008E3D06">
              <w:rPr>
                <w:rFonts w:cs="Arial"/>
                <w:b/>
                <w:sz w:val="22"/>
                <w:szCs w:val="22"/>
              </w:rPr>
              <w:t>total</w:t>
            </w:r>
          </w:p>
        </w:tc>
        <w:tc>
          <w:tcPr>
            <w:tcW w:w="1559" w:type="dxa"/>
            <w:vAlign w:val="center"/>
          </w:tcPr>
          <w:p w14:paraId="34F3D983" w14:textId="77777777" w:rsidR="008E3D06" w:rsidRPr="008E3D06" w:rsidRDefault="008E3D06" w:rsidP="00282F73">
            <w:pPr>
              <w:jc w:val="right"/>
              <w:rPr>
                <w:rFonts w:cs="Arial"/>
                <w:b/>
                <w:sz w:val="22"/>
                <w:szCs w:val="22"/>
              </w:rPr>
            </w:pPr>
          </w:p>
          <w:p w14:paraId="09EC4651" w14:textId="77777777" w:rsidR="008E3D06" w:rsidRPr="008E3D06" w:rsidRDefault="008E3D06" w:rsidP="00282F73">
            <w:pPr>
              <w:jc w:val="right"/>
              <w:rPr>
                <w:rFonts w:cs="Arial"/>
                <w:b/>
                <w:sz w:val="22"/>
                <w:szCs w:val="22"/>
              </w:rPr>
            </w:pPr>
          </w:p>
          <w:p w14:paraId="48524F17" w14:textId="77777777" w:rsidR="008E3D06" w:rsidRPr="008E3D06" w:rsidRDefault="008E3D06" w:rsidP="00282F73">
            <w:pPr>
              <w:jc w:val="right"/>
              <w:rPr>
                <w:rFonts w:cs="Arial"/>
                <w:b/>
                <w:sz w:val="22"/>
                <w:szCs w:val="22"/>
              </w:rPr>
            </w:pPr>
          </w:p>
          <w:p w14:paraId="18B11201" w14:textId="77777777" w:rsidR="008E3D06" w:rsidRPr="008E3D06" w:rsidRDefault="008E3D06" w:rsidP="00282F73">
            <w:pPr>
              <w:jc w:val="right"/>
              <w:rPr>
                <w:rFonts w:cs="Arial"/>
                <w:b/>
                <w:sz w:val="22"/>
                <w:szCs w:val="22"/>
              </w:rPr>
            </w:pPr>
          </w:p>
        </w:tc>
      </w:tr>
    </w:tbl>
    <w:p w14:paraId="648CA7B0" w14:textId="77777777" w:rsidR="008E3D06" w:rsidRPr="008E3D06" w:rsidRDefault="008E3D06" w:rsidP="008E3D06">
      <w:pPr>
        <w:rPr>
          <w:rFonts w:cs="Arial"/>
          <w:szCs w:val="22"/>
        </w:rPr>
      </w:pPr>
    </w:p>
    <w:p w14:paraId="0309EA7A" w14:textId="77777777" w:rsidR="008E3D06" w:rsidRP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r w:rsidRPr="008E3D06">
        <w:rPr>
          <w:rFonts w:cs="Arial"/>
          <w:szCs w:val="22"/>
        </w:rPr>
        <w:t>In which way</w:t>
      </w:r>
      <w:r w:rsidR="00C2679E">
        <w:rPr>
          <w:rFonts w:cs="Arial"/>
          <w:szCs w:val="22"/>
        </w:rPr>
        <w:t>s</w:t>
      </w:r>
      <w:r w:rsidRPr="008E3D06">
        <w:rPr>
          <w:rFonts w:cs="Arial"/>
          <w:szCs w:val="22"/>
        </w:rPr>
        <w:t xml:space="preserve"> does your church most show this characteristic?</w:t>
      </w:r>
    </w:p>
    <w:p w14:paraId="2E74EE23" w14:textId="77777777" w:rsid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56E087D0" w14:textId="77777777" w:rsid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7EC711E6" w14:textId="77777777" w:rsid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36068E81" w14:textId="77777777" w:rsidR="008E3D06" w:rsidRP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3495BEB6" w14:textId="77777777" w:rsidR="008E3D06" w:rsidRP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6FC20968" w14:textId="77777777" w:rsidR="008E3D06" w:rsidRP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01EFCAF4" w14:textId="77777777" w:rsidR="008E3D06" w:rsidRPr="008E3D06" w:rsidRDefault="008E3D06" w:rsidP="008E3D06">
      <w:pPr>
        <w:rPr>
          <w:rFonts w:cs="Arial"/>
          <w:szCs w:val="22"/>
        </w:rPr>
      </w:pPr>
    </w:p>
    <w:p w14:paraId="6749A2F8" w14:textId="77777777" w:rsidR="008E3D06" w:rsidRP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r w:rsidRPr="008E3D06">
        <w:rPr>
          <w:rFonts w:cs="Arial"/>
          <w:szCs w:val="22"/>
        </w:rPr>
        <w:t>Which action would most help your church to show this characteristic more?</w:t>
      </w:r>
    </w:p>
    <w:p w14:paraId="0EFDE402" w14:textId="77777777" w:rsidR="008E3D06" w:rsidRP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3D20D806" w14:textId="77777777" w:rsid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300C39F8" w14:textId="77777777" w:rsidR="008E3D06" w:rsidRP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6018A620" w14:textId="77777777" w:rsid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2CA9FAF5" w14:textId="77777777" w:rsid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100D60F9" w14:textId="77777777" w:rsidR="008E3D06" w:rsidRPr="008E3D06" w:rsidRDefault="008E3D06" w:rsidP="008E3D06">
      <w:pPr>
        <w:pBdr>
          <w:top w:val="single" w:sz="4" w:space="1" w:color="4E2683"/>
          <w:left w:val="single" w:sz="4" w:space="6" w:color="4E2683"/>
          <w:bottom w:val="single" w:sz="4" w:space="1" w:color="4E2683"/>
          <w:right w:val="single" w:sz="4" w:space="0" w:color="4E2683"/>
        </w:pBdr>
        <w:rPr>
          <w:rFonts w:cs="Arial"/>
          <w:szCs w:val="22"/>
        </w:rPr>
      </w:pPr>
    </w:p>
    <w:p w14:paraId="3FBDDA3E" w14:textId="77777777" w:rsidR="001D3E1C" w:rsidRDefault="001D3E1C" w:rsidP="002260DB">
      <w:pPr>
        <w:rPr>
          <w:rFonts w:cs="Arial"/>
          <w:color w:val="000000" w:themeColor="text1"/>
          <w:sz w:val="32"/>
          <w:szCs w:val="32"/>
        </w:rPr>
      </w:pPr>
    </w:p>
    <w:p w14:paraId="04984934" w14:textId="62966C19" w:rsidR="00312ABE" w:rsidRDefault="00312ABE" w:rsidP="00436C40">
      <w:pPr>
        <w:jc w:val="right"/>
        <w:rPr>
          <w:rFonts w:cs="Arial"/>
          <w:color w:val="000000" w:themeColor="text1"/>
          <w:sz w:val="32"/>
          <w:szCs w:val="32"/>
        </w:rPr>
      </w:pPr>
      <w:r>
        <w:rPr>
          <w:rFonts w:cs="Arial"/>
          <w:color w:val="000000" w:themeColor="text1"/>
          <w:sz w:val="32"/>
          <w:szCs w:val="32"/>
        </w:rPr>
        <w:lastRenderedPageBreak/>
        <w:t xml:space="preserve">MAP </w:t>
      </w:r>
      <w:r w:rsidR="00FF5DEA">
        <w:rPr>
          <w:rFonts w:cs="Arial"/>
          <w:color w:val="000000" w:themeColor="text1"/>
          <w:sz w:val="32"/>
          <w:szCs w:val="32"/>
        </w:rPr>
        <w:t xml:space="preserve">church health check </w:t>
      </w:r>
      <w:r>
        <w:rPr>
          <w:rFonts w:cs="Arial"/>
          <w:color w:val="000000" w:themeColor="text1"/>
          <w:sz w:val="32"/>
          <w:szCs w:val="32"/>
        </w:rPr>
        <w:t>survey sheet</w:t>
      </w:r>
    </w:p>
    <w:p w14:paraId="613D14BF" w14:textId="77777777" w:rsidR="00312ABE" w:rsidRPr="003C2A7B" w:rsidRDefault="00312ABE" w:rsidP="00436C40">
      <w:pPr>
        <w:jc w:val="right"/>
        <w:rPr>
          <w:rFonts w:cs="Arial"/>
          <w:color w:val="4E2683"/>
          <w:sz w:val="32"/>
          <w:szCs w:val="32"/>
        </w:rPr>
      </w:pPr>
      <w:r>
        <w:rPr>
          <w:rFonts w:cs="Arial"/>
          <w:color w:val="4E2683"/>
          <w:sz w:val="32"/>
          <w:szCs w:val="32"/>
        </w:rPr>
        <w:t>encouraging in Christian vocation and service</w:t>
      </w:r>
    </w:p>
    <w:p w14:paraId="7F51E0D0" w14:textId="77777777" w:rsidR="00312ABE" w:rsidRDefault="00312ABE" w:rsidP="00312ABE">
      <w:pPr>
        <w:rPr>
          <w:szCs w:val="22"/>
        </w:rPr>
      </w:pPr>
    </w:p>
    <w:p w14:paraId="3A20D467" w14:textId="77777777" w:rsidR="002260DB" w:rsidRDefault="002260DB" w:rsidP="002260DB">
      <w:pPr>
        <w:rPr>
          <w:rFonts w:cs="Arial"/>
          <w:szCs w:val="22"/>
        </w:rPr>
      </w:pPr>
      <w:r>
        <w:rPr>
          <w:rFonts w:cs="Arial"/>
          <w:b/>
          <w:szCs w:val="22"/>
        </w:rPr>
        <w:t>In each box, give your response to the statement, ‘Our church matches this description,’ with the following scores:</w:t>
      </w:r>
    </w:p>
    <w:p w14:paraId="66483FE2" w14:textId="77777777" w:rsidR="004A3EA1" w:rsidRDefault="004A3EA1" w:rsidP="004A3EA1">
      <w:pPr>
        <w:rPr>
          <w:rFonts w:cs="Arial"/>
          <w:szCs w:val="22"/>
        </w:rPr>
      </w:pPr>
      <w:r>
        <w:rPr>
          <w:rFonts w:cs="Arial"/>
          <w:szCs w:val="22"/>
        </w:rPr>
        <w:t>1 = strongly disagree</w:t>
      </w:r>
    </w:p>
    <w:p w14:paraId="7CC7AA5F" w14:textId="77777777" w:rsidR="004A3EA1" w:rsidRDefault="004A3EA1" w:rsidP="004A3EA1">
      <w:pPr>
        <w:rPr>
          <w:rFonts w:cs="Arial"/>
          <w:szCs w:val="22"/>
        </w:rPr>
      </w:pPr>
      <w:r>
        <w:rPr>
          <w:rFonts w:cs="Arial"/>
          <w:szCs w:val="22"/>
        </w:rPr>
        <w:t>2 = disagree</w:t>
      </w:r>
    </w:p>
    <w:p w14:paraId="12E00696" w14:textId="77777777" w:rsidR="004A3EA1" w:rsidRDefault="004A3EA1" w:rsidP="004A3EA1">
      <w:pPr>
        <w:rPr>
          <w:rFonts w:cs="Arial"/>
          <w:szCs w:val="22"/>
        </w:rPr>
      </w:pPr>
      <w:r>
        <w:rPr>
          <w:rFonts w:cs="Arial"/>
          <w:szCs w:val="22"/>
        </w:rPr>
        <w:t>3 = neither agree nor disagree</w:t>
      </w:r>
    </w:p>
    <w:p w14:paraId="37695693" w14:textId="77777777" w:rsidR="004A3EA1" w:rsidRDefault="004A3EA1" w:rsidP="004A3EA1">
      <w:pPr>
        <w:rPr>
          <w:rFonts w:cs="Arial"/>
          <w:szCs w:val="22"/>
        </w:rPr>
      </w:pPr>
      <w:r>
        <w:rPr>
          <w:rFonts w:cs="Arial"/>
          <w:szCs w:val="22"/>
        </w:rPr>
        <w:t>4 = agree</w:t>
      </w:r>
    </w:p>
    <w:p w14:paraId="5F2B1413" w14:textId="77777777" w:rsidR="004A3EA1" w:rsidRDefault="004A3EA1" w:rsidP="004A3EA1">
      <w:pPr>
        <w:rPr>
          <w:rFonts w:cs="Arial"/>
          <w:szCs w:val="22"/>
        </w:rPr>
      </w:pPr>
      <w:r>
        <w:rPr>
          <w:rFonts w:cs="Arial"/>
          <w:szCs w:val="22"/>
        </w:rPr>
        <w:t>5 = strongly agree</w:t>
      </w:r>
    </w:p>
    <w:p w14:paraId="70397E73" w14:textId="77777777" w:rsidR="00312ABE" w:rsidRPr="00312ABE" w:rsidRDefault="00312ABE" w:rsidP="00312ABE">
      <w:pPr>
        <w:rPr>
          <w:rFonts w:cs="Arial"/>
          <w:szCs w:val="22"/>
        </w:rPr>
      </w:pPr>
    </w:p>
    <w:tbl>
      <w:tblPr>
        <w:tblStyle w:val="TableGrid"/>
        <w:tblW w:w="10629" w:type="dxa"/>
        <w:tblInd w:w="-144" w:type="dxa"/>
        <w:tblBorders>
          <w:top w:val="single" w:sz="4" w:space="0" w:color="4E2683"/>
          <w:left w:val="single" w:sz="4" w:space="0" w:color="4E2683"/>
          <w:bottom w:val="single" w:sz="4" w:space="0" w:color="4E2683"/>
          <w:right w:val="single" w:sz="4" w:space="0" w:color="4E2683"/>
          <w:insideH w:val="single" w:sz="4" w:space="0" w:color="4E2683"/>
          <w:insideV w:val="single" w:sz="4" w:space="0" w:color="4E2683"/>
        </w:tblBorders>
        <w:tblLook w:val="04A0" w:firstRow="1" w:lastRow="0" w:firstColumn="1" w:lastColumn="0" w:noHBand="0" w:noVBand="1"/>
      </w:tblPr>
      <w:tblGrid>
        <w:gridCol w:w="9070"/>
        <w:gridCol w:w="1559"/>
      </w:tblGrid>
      <w:tr w:rsidR="00312ABE" w:rsidRPr="00312ABE" w14:paraId="0409B73A" w14:textId="77777777" w:rsidTr="00312ABE">
        <w:trPr>
          <w:trHeight w:val="567"/>
        </w:trPr>
        <w:tc>
          <w:tcPr>
            <w:tcW w:w="9070" w:type="dxa"/>
            <w:vAlign w:val="center"/>
          </w:tcPr>
          <w:p w14:paraId="68B4FB89" w14:textId="77777777" w:rsidR="00312ABE" w:rsidRPr="00312ABE" w:rsidRDefault="00312ABE" w:rsidP="00282F73">
            <w:pPr>
              <w:rPr>
                <w:rFonts w:cs="Arial"/>
                <w:b/>
                <w:sz w:val="22"/>
                <w:szCs w:val="22"/>
              </w:rPr>
            </w:pPr>
            <w:r w:rsidRPr="00312ABE">
              <w:rPr>
                <w:rFonts w:cs="Arial"/>
                <w:b/>
                <w:sz w:val="22"/>
                <w:szCs w:val="22"/>
              </w:rPr>
              <w:t>characteristic</w:t>
            </w:r>
          </w:p>
        </w:tc>
        <w:tc>
          <w:tcPr>
            <w:tcW w:w="1559" w:type="dxa"/>
            <w:vAlign w:val="center"/>
          </w:tcPr>
          <w:p w14:paraId="0222970E" w14:textId="77777777" w:rsidR="00312ABE" w:rsidRPr="00312ABE" w:rsidRDefault="00312ABE" w:rsidP="00282F73">
            <w:pPr>
              <w:jc w:val="center"/>
              <w:rPr>
                <w:rFonts w:cs="Arial"/>
                <w:b/>
                <w:sz w:val="22"/>
                <w:szCs w:val="22"/>
              </w:rPr>
            </w:pPr>
            <w:r w:rsidRPr="00312ABE">
              <w:rPr>
                <w:rFonts w:cs="Arial"/>
                <w:b/>
                <w:sz w:val="22"/>
                <w:szCs w:val="22"/>
              </w:rPr>
              <w:t>score</w:t>
            </w:r>
          </w:p>
        </w:tc>
      </w:tr>
      <w:tr w:rsidR="00312ABE" w:rsidRPr="00312ABE" w14:paraId="05B5981C" w14:textId="77777777" w:rsidTr="00312ABE">
        <w:trPr>
          <w:trHeight w:val="283"/>
        </w:trPr>
        <w:tc>
          <w:tcPr>
            <w:tcW w:w="9070" w:type="dxa"/>
          </w:tcPr>
          <w:p w14:paraId="03C6D5F6" w14:textId="77777777" w:rsidR="00312ABE" w:rsidRPr="00312ABE" w:rsidRDefault="00312ABE" w:rsidP="00282F73">
            <w:pPr>
              <w:rPr>
                <w:rFonts w:cs="Arial"/>
                <w:sz w:val="22"/>
                <w:szCs w:val="22"/>
              </w:rPr>
            </w:pPr>
            <w:r w:rsidRPr="00312ABE">
              <w:rPr>
                <w:rFonts w:cs="Arial"/>
                <w:color w:val="4E2683"/>
                <w:sz w:val="22"/>
                <w:szCs w:val="22"/>
              </w:rPr>
              <w:t>accessible ways to help everyone explore their vocation</w:t>
            </w:r>
            <w:r w:rsidRPr="00312ABE">
              <w:rPr>
                <w:rFonts w:cs="Arial"/>
                <w:color w:val="4E2683"/>
                <w:sz w:val="22"/>
                <w:szCs w:val="22"/>
              </w:rPr>
              <w:br/>
            </w:r>
            <w:r w:rsidRPr="00312ABE">
              <w:rPr>
                <w:rFonts w:cs="Arial"/>
                <w:color w:val="000000" w:themeColor="text1"/>
                <w:sz w:val="22"/>
                <w:szCs w:val="22"/>
              </w:rPr>
              <w:t>People are encouraged to explore God’s calling on their lives and there are opportunities provided by the church for them to do so. This exploration is not limited to a narrow range of vocations and includes opportunities outside the local church.</w:t>
            </w:r>
          </w:p>
        </w:tc>
        <w:tc>
          <w:tcPr>
            <w:tcW w:w="1559" w:type="dxa"/>
          </w:tcPr>
          <w:p w14:paraId="7E0AF713" w14:textId="77777777" w:rsidR="00312ABE" w:rsidRPr="00312ABE" w:rsidRDefault="00312ABE" w:rsidP="00282F73">
            <w:pPr>
              <w:rPr>
                <w:rFonts w:cs="Arial"/>
                <w:sz w:val="22"/>
                <w:szCs w:val="22"/>
              </w:rPr>
            </w:pPr>
          </w:p>
        </w:tc>
      </w:tr>
      <w:tr w:rsidR="00312ABE" w:rsidRPr="00312ABE" w14:paraId="40C7A814" w14:textId="77777777" w:rsidTr="00312ABE">
        <w:tc>
          <w:tcPr>
            <w:tcW w:w="9070" w:type="dxa"/>
          </w:tcPr>
          <w:p w14:paraId="22990EAA" w14:textId="77777777" w:rsidR="00312ABE" w:rsidRPr="00312ABE" w:rsidRDefault="00312ABE" w:rsidP="00282F73">
            <w:pPr>
              <w:rPr>
                <w:rFonts w:cs="Arial"/>
                <w:color w:val="000000" w:themeColor="text1"/>
                <w:sz w:val="22"/>
                <w:szCs w:val="22"/>
              </w:rPr>
            </w:pPr>
            <w:r w:rsidRPr="00312ABE">
              <w:rPr>
                <w:rFonts w:cs="Arial"/>
                <w:color w:val="4E2683"/>
                <w:sz w:val="22"/>
                <w:szCs w:val="22"/>
              </w:rPr>
              <w:t>support for those pursuing their calling both inside and outside the local church</w:t>
            </w:r>
            <w:r w:rsidRPr="00312ABE">
              <w:rPr>
                <w:rFonts w:cs="Arial"/>
                <w:color w:val="4E2683"/>
                <w:sz w:val="22"/>
                <w:szCs w:val="22"/>
              </w:rPr>
              <w:br/>
            </w:r>
            <w:r w:rsidRPr="00312ABE">
              <w:rPr>
                <w:rFonts w:cs="Arial"/>
                <w:color w:val="000000" w:themeColor="text1"/>
                <w:sz w:val="22"/>
                <w:szCs w:val="22"/>
              </w:rPr>
              <w:t>The church provides prayer for people and opportunities to be refreshed and equipped for vocation, whether that vocation is inside or outside the church. People are publicly commissioned and prayed for when starting a new ministry.</w:t>
            </w:r>
          </w:p>
        </w:tc>
        <w:tc>
          <w:tcPr>
            <w:tcW w:w="1559" w:type="dxa"/>
          </w:tcPr>
          <w:p w14:paraId="64D454D7" w14:textId="77777777" w:rsidR="00312ABE" w:rsidRPr="00312ABE" w:rsidRDefault="00312ABE" w:rsidP="00282F73">
            <w:pPr>
              <w:rPr>
                <w:rFonts w:cs="Arial"/>
                <w:sz w:val="22"/>
                <w:szCs w:val="22"/>
              </w:rPr>
            </w:pPr>
          </w:p>
        </w:tc>
      </w:tr>
      <w:tr w:rsidR="00312ABE" w:rsidRPr="00312ABE" w14:paraId="13D20A66" w14:textId="77777777" w:rsidTr="00312ABE">
        <w:tc>
          <w:tcPr>
            <w:tcW w:w="9070" w:type="dxa"/>
          </w:tcPr>
          <w:p w14:paraId="4687D74A" w14:textId="77777777" w:rsidR="00312ABE" w:rsidRPr="00312ABE" w:rsidRDefault="00312ABE" w:rsidP="00282F73">
            <w:pPr>
              <w:rPr>
                <w:rFonts w:cs="Arial"/>
                <w:color w:val="000000" w:themeColor="text1"/>
                <w:sz w:val="22"/>
                <w:szCs w:val="22"/>
              </w:rPr>
            </w:pPr>
            <w:r w:rsidRPr="00312ABE">
              <w:rPr>
                <w:rFonts w:cs="Arial"/>
                <w:color w:val="4E2683"/>
                <w:sz w:val="22"/>
                <w:szCs w:val="22"/>
              </w:rPr>
              <w:t>a desire to see people serve God in a way that reflects their calling</w:t>
            </w:r>
            <w:r w:rsidRPr="00312ABE">
              <w:rPr>
                <w:rFonts w:cs="Arial"/>
                <w:color w:val="4E2683"/>
                <w:sz w:val="22"/>
                <w:szCs w:val="22"/>
              </w:rPr>
              <w:br/>
            </w:r>
            <w:r w:rsidRPr="00312ABE">
              <w:rPr>
                <w:rFonts w:cs="Arial"/>
                <w:color w:val="000000" w:themeColor="text1"/>
                <w:sz w:val="22"/>
                <w:szCs w:val="22"/>
              </w:rPr>
              <w:t>The church encourages and helps people to find the ministry to which God is calling them and finds creative ways that they can exercise that calling, inside or outside the local church (as opposed to asking people to ‘fill rotas’ regardless of areas of gifting).</w:t>
            </w:r>
          </w:p>
        </w:tc>
        <w:tc>
          <w:tcPr>
            <w:tcW w:w="1559" w:type="dxa"/>
          </w:tcPr>
          <w:p w14:paraId="645B0B6C" w14:textId="77777777" w:rsidR="00312ABE" w:rsidRPr="00312ABE" w:rsidRDefault="00312ABE" w:rsidP="00282F73">
            <w:pPr>
              <w:rPr>
                <w:rFonts w:cs="Arial"/>
                <w:sz w:val="22"/>
                <w:szCs w:val="22"/>
              </w:rPr>
            </w:pPr>
          </w:p>
        </w:tc>
      </w:tr>
      <w:tr w:rsidR="00312ABE" w:rsidRPr="00312ABE" w14:paraId="417CF242" w14:textId="77777777" w:rsidTr="00312ABE">
        <w:tc>
          <w:tcPr>
            <w:tcW w:w="9070" w:type="dxa"/>
          </w:tcPr>
          <w:p w14:paraId="7BE5AE90" w14:textId="77777777" w:rsidR="00312ABE" w:rsidRPr="00312ABE" w:rsidRDefault="00312ABE" w:rsidP="00282F73">
            <w:pPr>
              <w:rPr>
                <w:rFonts w:cs="Arial"/>
                <w:sz w:val="22"/>
                <w:szCs w:val="22"/>
              </w:rPr>
            </w:pPr>
            <w:r w:rsidRPr="00312ABE">
              <w:rPr>
                <w:rFonts w:cs="Arial"/>
                <w:color w:val="4E2683"/>
                <w:sz w:val="22"/>
                <w:szCs w:val="22"/>
              </w:rPr>
              <w:t>a wide range of people involved in a wide range of mission and ministries</w:t>
            </w:r>
            <w:r w:rsidRPr="00312ABE">
              <w:rPr>
                <w:rFonts w:cs="Arial"/>
                <w:color w:val="4E2683"/>
                <w:sz w:val="22"/>
                <w:szCs w:val="22"/>
              </w:rPr>
              <w:br/>
            </w:r>
            <w:r w:rsidRPr="00312ABE">
              <w:rPr>
                <w:rFonts w:cs="Arial"/>
                <w:color w:val="000000" w:themeColor="text1"/>
                <w:sz w:val="22"/>
                <w:szCs w:val="22"/>
              </w:rPr>
              <w:t>The ministry of the church is shared between different types of people, so that a few are not doing all the work. Ministry not limited to clergy; there is a high degree of lay involvement and few ministries are ‘reserved’ for a specific group of individuals.</w:t>
            </w:r>
          </w:p>
        </w:tc>
        <w:tc>
          <w:tcPr>
            <w:tcW w:w="1559" w:type="dxa"/>
          </w:tcPr>
          <w:p w14:paraId="3566BD67" w14:textId="77777777" w:rsidR="00312ABE" w:rsidRPr="00312ABE" w:rsidRDefault="00312ABE" w:rsidP="00282F73">
            <w:pPr>
              <w:rPr>
                <w:rFonts w:cs="Arial"/>
                <w:sz w:val="22"/>
                <w:szCs w:val="22"/>
              </w:rPr>
            </w:pPr>
          </w:p>
        </w:tc>
      </w:tr>
      <w:tr w:rsidR="00312ABE" w:rsidRPr="00312ABE" w14:paraId="7F4786F6" w14:textId="77777777" w:rsidTr="00312ABE">
        <w:trPr>
          <w:trHeight w:val="1051"/>
        </w:trPr>
        <w:tc>
          <w:tcPr>
            <w:tcW w:w="9070" w:type="dxa"/>
          </w:tcPr>
          <w:p w14:paraId="71669FA5" w14:textId="77777777" w:rsidR="00312ABE" w:rsidRPr="00312ABE" w:rsidRDefault="00312ABE" w:rsidP="00282F73">
            <w:pPr>
              <w:rPr>
                <w:rFonts w:cs="Arial"/>
                <w:sz w:val="22"/>
                <w:szCs w:val="22"/>
              </w:rPr>
            </w:pPr>
            <w:r w:rsidRPr="00312ABE">
              <w:rPr>
                <w:rFonts w:cs="Arial"/>
                <w:color w:val="4E2683"/>
                <w:sz w:val="22"/>
                <w:szCs w:val="22"/>
              </w:rPr>
              <w:t>help for people to serve in new ways and to step down when appropriate</w:t>
            </w:r>
            <w:r w:rsidRPr="00312ABE">
              <w:rPr>
                <w:rFonts w:cs="Arial"/>
                <w:color w:val="4E2683"/>
                <w:sz w:val="22"/>
                <w:szCs w:val="22"/>
              </w:rPr>
              <w:br/>
            </w:r>
            <w:r w:rsidRPr="00312ABE">
              <w:rPr>
                <w:rFonts w:cs="Arial"/>
                <w:color w:val="000000" w:themeColor="text1"/>
                <w:sz w:val="22"/>
                <w:szCs w:val="22"/>
              </w:rPr>
              <w:t>The church encourages people to be open to new vocations and there are opportunities for them to explore serving in new ways. People don’t feel trapped and can step down easily at the end of their commitment or if circumstances change.</w:t>
            </w:r>
          </w:p>
        </w:tc>
        <w:tc>
          <w:tcPr>
            <w:tcW w:w="1559" w:type="dxa"/>
          </w:tcPr>
          <w:p w14:paraId="09077CB3" w14:textId="77777777" w:rsidR="00312ABE" w:rsidRPr="00312ABE" w:rsidRDefault="00312ABE" w:rsidP="00282F73">
            <w:pPr>
              <w:rPr>
                <w:rFonts w:cs="Arial"/>
                <w:sz w:val="22"/>
                <w:szCs w:val="22"/>
              </w:rPr>
            </w:pPr>
          </w:p>
        </w:tc>
      </w:tr>
      <w:tr w:rsidR="00312ABE" w:rsidRPr="00312ABE" w14:paraId="0D72A0F9" w14:textId="77777777" w:rsidTr="00312ABE">
        <w:tc>
          <w:tcPr>
            <w:tcW w:w="9070" w:type="dxa"/>
            <w:tcBorders>
              <w:bottom w:val="single" w:sz="4" w:space="0" w:color="4E2683"/>
            </w:tcBorders>
          </w:tcPr>
          <w:p w14:paraId="76118473" w14:textId="77777777" w:rsidR="00312ABE" w:rsidRPr="00312ABE" w:rsidRDefault="00312ABE" w:rsidP="00282F73">
            <w:pPr>
              <w:rPr>
                <w:rFonts w:cs="Arial"/>
                <w:sz w:val="22"/>
                <w:szCs w:val="22"/>
              </w:rPr>
            </w:pPr>
            <w:r w:rsidRPr="00312ABE">
              <w:rPr>
                <w:rFonts w:cs="Arial"/>
                <w:color w:val="4E2683"/>
                <w:sz w:val="22"/>
                <w:szCs w:val="22"/>
              </w:rPr>
              <w:t>encouragement for newcomers and younger people to serve in Christian ministry</w:t>
            </w:r>
            <w:r w:rsidRPr="00312ABE">
              <w:rPr>
                <w:rFonts w:cs="Arial"/>
                <w:color w:val="4E2683"/>
                <w:sz w:val="22"/>
                <w:szCs w:val="22"/>
              </w:rPr>
              <w:br/>
            </w:r>
            <w:r w:rsidRPr="00312ABE">
              <w:rPr>
                <w:rFonts w:cs="Arial"/>
                <w:color w:val="000000" w:themeColor="text1"/>
                <w:sz w:val="22"/>
                <w:szCs w:val="22"/>
              </w:rPr>
              <w:t>The church encourages newcomers to explore opportunities to serve in appropriate ministries without pressure to ‘join a rota’. Young people are encouraged and able to participate fully in ministry, including leadership roles (e.g. membership of the PCC).</w:t>
            </w:r>
          </w:p>
        </w:tc>
        <w:tc>
          <w:tcPr>
            <w:tcW w:w="1559" w:type="dxa"/>
          </w:tcPr>
          <w:p w14:paraId="19131E00" w14:textId="77777777" w:rsidR="00312ABE" w:rsidRPr="00312ABE" w:rsidRDefault="00312ABE" w:rsidP="00282F73">
            <w:pPr>
              <w:rPr>
                <w:rFonts w:cs="Arial"/>
                <w:sz w:val="22"/>
                <w:szCs w:val="22"/>
              </w:rPr>
            </w:pPr>
          </w:p>
        </w:tc>
      </w:tr>
      <w:tr w:rsidR="00312ABE" w:rsidRPr="00312ABE" w14:paraId="778FE7C4" w14:textId="77777777" w:rsidTr="00312ABE">
        <w:tc>
          <w:tcPr>
            <w:tcW w:w="9070" w:type="dxa"/>
            <w:tcBorders>
              <w:left w:val="nil"/>
              <w:bottom w:val="nil"/>
            </w:tcBorders>
            <w:vAlign w:val="center"/>
          </w:tcPr>
          <w:p w14:paraId="01962210" w14:textId="77777777" w:rsidR="00312ABE" w:rsidRPr="00312ABE" w:rsidRDefault="00312ABE" w:rsidP="00282F73">
            <w:pPr>
              <w:jc w:val="right"/>
              <w:rPr>
                <w:rFonts w:cs="Arial"/>
                <w:b/>
                <w:sz w:val="22"/>
                <w:szCs w:val="22"/>
              </w:rPr>
            </w:pPr>
            <w:r w:rsidRPr="00312ABE">
              <w:rPr>
                <w:rFonts w:cs="Arial"/>
                <w:b/>
                <w:sz w:val="22"/>
                <w:szCs w:val="22"/>
              </w:rPr>
              <w:t>total</w:t>
            </w:r>
          </w:p>
        </w:tc>
        <w:tc>
          <w:tcPr>
            <w:tcW w:w="1559" w:type="dxa"/>
            <w:vAlign w:val="center"/>
          </w:tcPr>
          <w:p w14:paraId="77A57CBA" w14:textId="77777777" w:rsidR="00312ABE" w:rsidRPr="00312ABE" w:rsidRDefault="00312ABE" w:rsidP="00282F73">
            <w:pPr>
              <w:jc w:val="right"/>
              <w:rPr>
                <w:rFonts w:cs="Arial"/>
                <w:b/>
                <w:sz w:val="22"/>
                <w:szCs w:val="22"/>
              </w:rPr>
            </w:pPr>
          </w:p>
          <w:p w14:paraId="22AEDF43" w14:textId="77777777" w:rsidR="00312ABE" w:rsidRPr="00312ABE" w:rsidRDefault="00312ABE" w:rsidP="00282F73">
            <w:pPr>
              <w:jc w:val="right"/>
              <w:rPr>
                <w:rFonts w:cs="Arial"/>
                <w:b/>
                <w:sz w:val="22"/>
                <w:szCs w:val="22"/>
              </w:rPr>
            </w:pPr>
          </w:p>
          <w:p w14:paraId="29B7DDBD" w14:textId="77777777" w:rsidR="00312ABE" w:rsidRPr="00312ABE" w:rsidRDefault="00312ABE" w:rsidP="00282F73">
            <w:pPr>
              <w:jc w:val="right"/>
              <w:rPr>
                <w:rFonts w:cs="Arial"/>
                <w:b/>
                <w:sz w:val="22"/>
                <w:szCs w:val="22"/>
              </w:rPr>
            </w:pPr>
          </w:p>
          <w:p w14:paraId="0DC271AE" w14:textId="77777777" w:rsidR="00312ABE" w:rsidRPr="00312ABE" w:rsidRDefault="00312ABE" w:rsidP="00282F73">
            <w:pPr>
              <w:jc w:val="right"/>
              <w:rPr>
                <w:rFonts w:cs="Arial"/>
                <w:b/>
                <w:sz w:val="22"/>
                <w:szCs w:val="22"/>
              </w:rPr>
            </w:pPr>
          </w:p>
        </w:tc>
      </w:tr>
    </w:tbl>
    <w:p w14:paraId="66BB35F3" w14:textId="77777777" w:rsidR="00312ABE" w:rsidRPr="00312ABE" w:rsidRDefault="00312ABE" w:rsidP="00312ABE">
      <w:pPr>
        <w:rPr>
          <w:rFonts w:cs="Arial"/>
          <w:szCs w:val="22"/>
        </w:rPr>
      </w:pPr>
    </w:p>
    <w:p w14:paraId="37118CE9" w14:textId="77777777" w:rsidR="00312ABE" w:rsidRP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r w:rsidRPr="00312ABE">
        <w:rPr>
          <w:rFonts w:cs="Arial"/>
          <w:szCs w:val="22"/>
        </w:rPr>
        <w:t>In which way</w:t>
      </w:r>
      <w:r w:rsidR="00C2679E">
        <w:rPr>
          <w:rFonts w:cs="Arial"/>
          <w:szCs w:val="22"/>
        </w:rPr>
        <w:t>s</w:t>
      </w:r>
      <w:r w:rsidRPr="00312ABE">
        <w:rPr>
          <w:rFonts w:cs="Arial"/>
          <w:szCs w:val="22"/>
        </w:rPr>
        <w:t xml:space="preserve"> does your church most show this characteristic?</w:t>
      </w:r>
    </w:p>
    <w:p w14:paraId="3757941F" w14:textId="77777777" w:rsidR="00312ABE" w:rsidRP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p>
    <w:p w14:paraId="35DA3C0F" w14:textId="77777777" w:rsid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p>
    <w:p w14:paraId="103EDA47" w14:textId="77777777" w:rsid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p>
    <w:p w14:paraId="56488C91" w14:textId="77777777" w:rsid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p>
    <w:p w14:paraId="3845680C" w14:textId="77777777" w:rsidR="00312ABE" w:rsidRP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p>
    <w:p w14:paraId="59B5783D" w14:textId="77777777" w:rsidR="00312ABE" w:rsidRP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p>
    <w:p w14:paraId="21D29ADF" w14:textId="77777777" w:rsidR="00312ABE" w:rsidRPr="00312ABE" w:rsidRDefault="00312ABE" w:rsidP="00312ABE">
      <w:pPr>
        <w:rPr>
          <w:rFonts w:cs="Arial"/>
          <w:szCs w:val="22"/>
        </w:rPr>
      </w:pPr>
    </w:p>
    <w:p w14:paraId="278C2744" w14:textId="77777777" w:rsidR="00312ABE" w:rsidRP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r w:rsidRPr="00312ABE">
        <w:rPr>
          <w:rFonts w:cs="Arial"/>
          <w:szCs w:val="22"/>
        </w:rPr>
        <w:t>Which action would most help your church to show this characteristic more?</w:t>
      </w:r>
    </w:p>
    <w:p w14:paraId="46CB35C4" w14:textId="77777777" w:rsidR="00312ABE" w:rsidRP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p>
    <w:p w14:paraId="7CDA86C7" w14:textId="77777777" w:rsidR="00312ABE" w:rsidRDefault="00312ABE" w:rsidP="00312ABE">
      <w:pPr>
        <w:pBdr>
          <w:top w:val="single" w:sz="4" w:space="1" w:color="4E2683"/>
          <w:left w:val="single" w:sz="4" w:space="6" w:color="4E2683"/>
          <w:bottom w:val="single" w:sz="4" w:space="1" w:color="4E2683"/>
          <w:right w:val="single" w:sz="4" w:space="0" w:color="4E2683"/>
        </w:pBdr>
        <w:rPr>
          <w:rFonts w:cs="Arial"/>
          <w:szCs w:val="22"/>
        </w:rPr>
      </w:pPr>
    </w:p>
    <w:p w14:paraId="667173AE" w14:textId="77777777" w:rsidR="00C2679E" w:rsidRDefault="00C2679E" w:rsidP="00312ABE">
      <w:pPr>
        <w:pBdr>
          <w:top w:val="single" w:sz="4" w:space="1" w:color="4E2683"/>
          <w:left w:val="single" w:sz="4" w:space="6" w:color="4E2683"/>
          <w:bottom w:val="single" w:sz="4" w:space="1" w:color="4E2683"/>
          <w:right w:val="single" w:sz="4" w:space="0" w:color="4E2683"/>
        </w:pBdr>
        <w:rPr>
          <w:rFonts w:cs="Arial"/>
          <w:szCs w:val="22"/>
        </w:rPr>
      </w:pPr>
    </w:p>
    <w:p w14:paraId="296FCFED" w14:textId="77777777" w:rsidR="00C2679E" w:rsidRDefault="00C2679E" w:rsidP="00312ABE">
      <w:pPr>
        <w:pBdr>
          <w:top w:val="single" w:sz="4" w:space="1" w:color="4E2683"/>
          <w:left w:val="single" w:sz="4" w:space="6" w:color="4E2683"/>
          <w:bottom w:val="single" w:sz="4" w:space="1" w:color="4E2683"/>
          <w:right w:val="single" w:sz="4" w:space="0" w:color="4E2683"/>
        </w:pBdr>
        <w:rPr>
          <w:rFonts w:cs="Arial"/>
          <w:szCs w:val="22"/>
        </w:rPr>
      </w:pPr>
    </w:p>
    <w:p w14:paraId="41887849" w14:textId="77777777" w:rsidR="00C2679E" w:rsidRDefault="00C2679E" w:rsidP="00312ABE">
      <w:pPr>
        <w:pBdr>
          <w:top w:val="single" w:sz="4" w:space="1" w:color="4E2683"/>
          <w:left w:val="single" w:sz="4" w:space="6" w:color="4E2683"/>
          <w:bottom w:val="single" w:sz="4" w:space="1" w:color="4E2683"/>
          <w:right w:val="single" w:sz="4" w:space="0" w:color="4E2683"/>
        </w:pBdr>
        <w:rPr>
          <w:rFonts w:cs="Arial"/>
          <w:szCs w:val="22"/>
        </w:rPr>
      </w:pPr>
    </w:p>
    <w:p w14:paraId="2B7B6369" w14:textId="77777777" w:rsidR="00C2679E" w:rsidRPr="00312ABE" w:rsidRDefault="00C2679E" w:rsidP="00312ABE">
      <w:pPr>
        <w:pBdr>
          <w:top w:val="single" w:sz="4" w:space="1" w:color="4E2683"/>
          <w:left w:val="single" w:sz="4" w:space="6" w:color="4E2683"/>
          <w:bottom w:val="single" w:sz="4" w:space="1" w:color="4E2683"/>
          <w:right w:val="single" w:sz="4" w:space="0" w:color="4E2683"/>
        </w:pBdr>
        <w:rPr>
          <w:rFonts w:cs="Arial"/>
          <w:szCs w:val="22"/>
        </w:rPr>
      </w:pPr>
    </w:p>
    <w:p w14:paraId="1515D292" w14:textId="77777777" w:rsidR="001D3E1C" w:rsidRDefault="001D3E1C" w:rsidP="002260DB">
      <w:pPr>
        <w:rPr>
          <w:rFonts w:cs="Arial"/>
          <w:color w:val="000000" w:themeColor="text1"/>
          <w:sz w:val="32"/>
          <w:szCs w:val="32"/>
        </w:rPr>
      </w:pPr>
    </w:p>
    <w:p w14:paraId="47D07D94" w14:textId="5BE9029B" w:rsidR="00C2679E" w:rsidRDefault="00C2679E" w:rsidP="00436C40">
      <w:pPr>
        <w:jc w:val="right"/>
        <w:rPr>
          <w:rFonts w:cs="Arial"/>
          <w:color w:val="000000" w:themeColor="text1"/>
          <w:sz w:val="32"/>
          <w:szCs w:val="32"/>
        </w:rPr>
      </w:pPr>
      <w:r>
        <w:rPr>
          <w:rFonts w:cs="Arial"/>
          <w:color w:val="000000" w:themeColor="text1"/>
          <w:sz w:val="32"/>
          <w:szCs w:val="32"/>
        </w:rPr>
        <w:lastRenderedPageBreak/>
        <w:t xml:space="preserve">MAP </w:t>
      </w:r>
      <w:r w:rsidR="00FF5DEA">
        <w:rPr>
          <w:rFonts w:cs="Arial"/>
          <w:color w:val="000000" w:themeColor="text1"/>
          <w:sz w:val="32"/>
          <w:szCs w:val="32"/>
        </w:rPr>
        <w:t xml:space="preserve">church health check </w:t>
      </w:r>
      <w:r>
        <w:rPr>
          <w:rFonts w:cs="Arial"/>
          <w:color w:val="000000" w:themeColor="text1"/>
          <w:sz w:val="32"/>
          <w:szCs w:val="32"/>
        </w:rPr>
        <w:t>survey sheet</w:t>
      </w:r>
    </w:p>
    <w:p w14:paraId="246E6A3D" w14:textId="77777777" w:rsidR="00C2679E" w:rsidRPr="003C2A7B" w:rsidRDefault="00C2679E" w:rsidP="00436C40">
      <w:pPr>
        <w:jc w:val="right"/>
        <w:rPr>
          <w:rFonts w:cs="Arial"/>
          <w:color w:val="4E2683"/>
          <w:sz w:val="32"/>
          <w:szCs w:val="32"/>
        </w:rPr>
      </w:pPr>
      <w:r>
        <w:rPr>
          <w:rFonts w:cs="Arial"/>
          <w:color w:val="4E2683"/>
          <w:sz w:val="32"/>
          <w:szCs w:val="32"/>
        </w:rPr>
        <w:t>Christ-like in leadership</w:t>
      </w:r>
    </w:p>
    <w:p w14:paraId="3AEE66F9" w14:textId="77777777" w:rsidR="00C2679E" w:rsidRDefault="00C2679E" w:rsidP="00C2679E">
      <w:pPr>
        <w:rPr>
          <w:szCs w:val="22"/>
        </w:rPr>
      </w:pPr>
    </w:p>
    <w:p w14:paraId="01D8F720" w14:textId="77777777" w:rsidR="002260DB" w:rsidRDefault="002260DB" w:rsidP="002260DB">
      <w:pPr>
        <w:rPr>
          <w:rFonts w:cs="Arial"/>
          <w:szCs w:val="22"/>
        </w:rPr>
      </w:pPr>
      <w:r>
        <w:rPr>
          <w:rFonts w:cs="Arial"/>
          <w:b/>
          <w:szCs w:val="22"/>
        </w:rPr>
        <w:t>In each box, give your response to the statement, ‘Our church matches this description,’ with the following scores:</w:t>
      </w:r>
    </w:p>
    <w:p w14:paraId="0A4FC663" w14:textId="77777777" w:rsidR="004A3EA1" w:rsidRDefault="004A3EA1" w:rsidP="004A3EA1">
      <w:pPr>
        <w:rPr>
          <w:rFonts w:cs="Arial"/>
          <w:szCs w:val="22"/>
        </w:rPr>
      </w:pPr>
      <w:r>
        <w:rPr>
          <w:rFonts w:cs="Arial"/>
          <w:szCs w:val="22"/>
        </w:rPr>
        <w:t>1 = strongly disagree</w:t>
      </w:r>
    </w:p>
    <w:p w14:paraId="317A8D19" w14:textId="77777777" w:rsidR="004A3EA1" w:rsidRDefault="004A3EA1" w:rsidP="004A3EA1">
      <w:pPr>
        <w:rPr>
          <w:rFonts w:cs="Arial"/>
          <w:szCs w:val="22"/>
        </w:rPr>
      </w:pPr>
      <w:r>
        <w:rPr>
          <w:rFonts w:cs="Arial"/>
          <w:szCs w:val="22"/>
        </w:rPr>
        <w:t>2 = disagree</w:t>
      </w:r>
    </w:p>
    <w:p w14:paraId="4583B659" w14:textId="77777777" w:rsidR="004A3EA1" w:rsidRDefault="004A3EA1" w:rsidP="004A3EA1">
      <w:pPr>
        <w:rPr>
          <w:rFonts w:cs="Arial"/>
          <w:szCs w:val="22"/>
        </w:rPr>
      </w:pPr>
      <w:r>
        <w:rPr>
          <w:rFonts w:cs="Arial"/>
          <w:szCs w:val="22"/>
        </w:rPr>
        <w:t>3 = neither agree nor disagree</w:t>
      </w:r>
    </w:p>
    <w:p w14:paraId="68F74BFF" w14:textId="77777777" w:rsidR="004A3EA1" w:rsidRDefault="004A3EA1" w:rsidP="004A3EA1">
      <w:pPr>
        <w:rPr>
          <w:rFonts w:cs="Arial"/>
          <w:szCs w:val="22"/>
        </w:rPr>
      </w:pPr>
      <w:r>
        <w:rPr>
          <w:rFonts w:cs="Arial"/>
          <w:szCs w:val="22"/>
        </w:rPr>
        <w:t>4 = agree</w:t>
      </w:r>
    </w:p>
    <w:p w14:paraId="722B6367" w14:textId="77777777" w:rsidR="004A3EA1" w:rsidRDefault="004A3EA1" w:rsidP="004A3EA1">
      <w:pPr>
        <w:rPr>
          <w:rFonts w:cs="Arial"/>
          <w:szCs w:val="22"/>
        </w:rPr>
      </w:pPr>
      <w:r>
        <w:rPr>
          <w:rFonts w:cs="Arial"/>
          <w:szCs w:val="22"/>
        </w:rPr>
        <w:t>5 = strongly agree</w:t>
      </w:r>
    </w:p>
    <w:p w14:paraId="217DFF22" w14:textId="77777777" w:rsidR="00C2679E" w:rsidRDefault="00C2679E" w:rsidP="00C2679E">
      <w:pPr>
        <w:rPr>
          <w:rFonts w:cs="Arial"/>
          <w:szCs w:val="22"/>
        </w:rPr>
      </w:pPr>
    </w:p>
    <w:tbl>
      <w:tblPr>
        <w:tblStyle w:val="TableGrid"/>
        <w:tblW w:w="10629" w:type="dxa"/>
        <w:tblInd w:w="-144" w:type="dxa"/>
        <w:tblBorders>
          <w:top w:val="single" w:sz="4" w:space="0" w:color="4E2683"/>
          <w:left w:val="single" w:sz="4" w:space="0" w:color="4E2683"/>
          <w:bottom w:val="single" w:sz="4" w:space="0" w:color="4E2683"/>
          <w:right w:val="single" w:sz="4" w:space="0" w:color="4E2683"/>
          <w:insideH w:val="single" w:sz="4" w:space="0" w:color="4E2683"/>
          <w:insideV w:val="single" w:sz="4" w:space="0" w:color="4E2683"/>
        </w:tblBorders>
        <w:tblLook w:val="04A0" w:firstRow="1" w:lastRow="0" w:firstColumn="1" w:lastColumn="0" w:noHBand="0" w:noVBand="1"/>
      </w:tblPr>
      <w:tblGrid>
        <w:gridCol w:w="9070"/>
        <w:gridCol w:w="1559"/>
      </w:tblGrid>
      <w:tr w:rsidR="00C2679E" w:rsidRPr="00C2679E" w14:paraId="67EC7F3C" w14:textId="77777777" w:rsidTr="00C2679E">
        <w:trPr>
          <w:trHeight w:val="567"/>
        </w:trPr>
        <w:tc>
          <w:tcPr>
            <w:tcW w:w="9070" w:type="dxa"/>
            <w:vAlign w:val="center"/>
          </w:tcPr>
          <w:p w14:paraId="79B17F62" w14:textId="77777777" w:rsidR="00C2679E" w:rsidRPr="00C2679E" w:rsidRDefault="00C2679E" w:rsidP="00282F73">
            <w:pPr>
              <w:rPr>
                <w:rFonts w:cs="Arial"/>
                <w:b/>
                <w:sz w:val="22"/>
                <w:szCs w:val="22"/>
              </w:rPr>
            </w:pPr>
            <w:r w:rsidRPr="00C2679E">
              <w:rPr>
                <w:rFonts w:cs="Arial"/>
                <w:b/>
                <w:sz w:val="22"/>
                <w:szCs w:val="22"/>
              </w:rPr>
              <w:t>characteristic</w:t>
            </w:r>
          </w:p>
        </w:tc>
        <w:tc>
          <w:tcPr>
            <w:tcW w:w="1559" w:type="dxa"/>
            <w:vAlign w:val="center"/>
          </w:tcPr>
          <w:p w14:paraId="2970D01C" w14:textId="77777777" w:rsidR="00C2679E" w:rsidRPr="00C2679E" w:rsidRDefault="00C2679E" w:rsidP="00282F73">
            <w:pPr>
              <w:jc w:val="center"/>
              <w:rPr>
                <w:rFonts w:cs="Arial"/>
                <w:b/>
                <w:sz w:val="22"/>
                <w:szCs w:val="22"/>
              </w:rPr>
            </w:pPr>
            <w:r w:rsidRPr="00C2679E">
              <w:rPr>
                <w:rFonts w:cs="Arial"/>
                <w:b/>
                <w:sz w:val="22"/>
                <w:szCs w:val="22"/>
              </w:rPr>
              <w:t>score</w:t>
            </w:r>
          </w:p>
        </w:tc>
      </w:tr>
      <w:tr w:rsidR="00C2679E" w:rsidRPr="00C2679E" w14:paraId="7FAF51DE" w14:textId="77777777" w:rsidTr="00C2679E">
        <w:trPr>
          <w:trHeight w:val="283"/>
        </w:trPr>
        <w:tc>
          <w:tcPr>
            <w:tcW w:w="9070" w:type="dxa"/>
          </w:tcPr>
          <w:p w14:paraId="76DA226B" w14:textId="77777777" w:rsidR="00C2679E" w:rsidRPr="00C2679E" w:rsidRDefault="00C2679E" w:rsidP="00282F73">
            <w:pPr>
              <w:rPr>
                <w:rFonts w:cs="Arial"/>
                <w:sz w:val="22"/>
                <w:szCs w:val="22"/>
              </w:rPr>
            </w:pPr>
            <w:r w:rsidRPr="00C2679E">
              <w:rPr>
                <w:rFonts w:cs="Arial"/>
                <w:color w:val="4E2683"/>
                <w:sz w:val="22"/>
                <w:szCs w:val="22"/>
              </w:rPr>
              <w:t>servant leadership that helps individuals and the church to flourish</w:t>
            </w:r>
            <w:r w:rsidRPr="00C2679E">
              <w:rPr>
                <w:rFonts w:cs="Arial"/>
                <w:color w:val="4E2683"/>
                <w:sz w:val="22"/>
                <w:szCs w:val="22"/>
              </w:rPr>
              <w:br/>
            </w:r>
            <w:r w:rsidRPr="00C2679E">
              <w:rPr>
                <w:rFonts w:cs="Arial"/>
                <w:color w:val="000000" w:themeColor="text1"/>
                <w:sz w:val="22"/>
                <w:szCs w:val="22"/>
              </w:rPr>
              <w:t>Church leaders are willing to release power and authority to others and help individuals and the church to flourish and grow. The leadership supports those who minister in the church by ensuring that they are valued and resourced for ministry.</w:t>
            </w:r>
          </w:p>
        </w:tc>
        <w:tc>
          <w:tcPr>
            <w:tcW w:w="1559" w:type="dxa"/>
          </w:tcPr>
          <w:p w14:paraId="29676C37" w14:textId="77777777" w:rsidR="00C2679E" w:rsidRPr="00C2679E" w:rsidRDefault="00C2679E" w:rsidP="00282F73">
            <w:pPr>
              <w:rPr>
                <w:rFonts w:cs="Arial"/>
                <w:sz w:val="22"/>
                <w:szCs w:val="22"/>
              </w:rPr>
            </w:pPr>
          </w:p>
        </w:tc>
      </w:tr>
      <w:tr w:rsidR="00C2679E" w:rsidRPr="00C2679E" w14:paraId="666BC96E" w14:textId="77777777" w:rsidTr="00C2679E">
        <w:tc>
          <w:tcPr>
            <w:tcW w:w="9070" w:type="dxa"/>
          </w:tcPr>
          <w:p w14:paraId="03E4B454" w14:textId="77777777" w:rsidR="00C2679E" w:rsidRPr="00C2679E" w:rsidRDefault="00C2679E" w:rsidP="00282F73">
            <w:pPr>
              <w:rPr>
                <w:rFonts w:cs="Arial"/>
                <w:sz w:val="22"/>
                <w:szCs w:val="22"/>
              </w:rPr>
            </w:pPr>
            <w:r w:rsidRPr="00C2679E">
              <w:rPr>
                <w:rFonts w:cs="Arial"/>
                <w:color w:val="4E2683"/>
                <w:sz w:val="22"/>
                <w:szCs w:val="22"/>
              </w:rPr>
              <w:t>a wide range of lay and ordained people in leadership roles</w:t>
            </w:r>
            <w:r w:rsidRPr="00C2679E">
              <w:rPr>
                <w:rFonts w:cs="Arial"/>
                <w:color w:val="4E2683"/>
                <w:sz w:val="22"/>
                <w:szCs w:val="22"/>
              </w:rPr>
              <w:br/>
            </w:r>
            <w:r w:rsidRPr="00C2679E">
              <w:rPr>
                <w:rFonts w:cs="Arial"/>
                <w:color w:val="000000" w:themeColor="text1"/>
                <w:sz w:val="22"/>
                <w:szCs w:val="22"/>
              </w:rPr>
              <w:t>The leadership team is made up of lay as well as ordained people and is, as far as possible, is representative of the makeup of the church. There is a good mix of ages, genders and backgrounds represented on the team.</w:t>
            </w:r>
          </w:p>
        </w:tc>
        <w:tc>
          <w:tcPr>
            <w:tcW w:w="1559" w:type="dxa"/>
          </w:tcPr>
          <w:p w14:paraId="77E6A599" w14:textId="77777777" w:rsidR="00C2679E" w:rsidRPr="00C2679E" w:rsidRDefault="00C2679E" w:rsidP="00282F73">
            <w:pPr>
              <w:rPr>
                <w:rFonts w:cs="Arial"/>
                <w:sz w:val="22"/>
                <w:szCs w:val="22"/>
              </w:rPr>
            </w:pPr>
          </w:p>
        </w:tc>
      </w:tr>
      <w:tr w:rsidR="00C2679E" w:rsidRPr="00C2679E" w14:paraId="58982785" w14:textId="77777777" w:rsidTr="00C2679E">
        <w:tc>
          <w:tcPr>
            <w:tcW w:w="9070" w:type="dxa"/>
          </w:tcPr>
          <w:p w14:paraId="501B5BB3" w14:textId="77777777" w:rsidR="00C2679E" w:rsidRPr="00C2679E" w:rsidRDefault="00C2679E" w:rsidP="00282F73">
            <w:pPr>
              <w:rPr>
                <w:rFonts w:cs="Arial"/>
                <w:color w:val="000000" w:themeColor="text1"/>
                <w:sz w:val="22"/>
                <w:szCs w:val="22"/>
              </w:rPr>
            </w:pPr>
            <w:r w:rsidRPr="00C2679E">
              <w:rPr>
                <w:rFonts w:cs="Arial"/>
                <w:color w:val="4E2683"/>
                <w:sz w:val="22"/>
                <w:szCs w:val="22"/>
              </w:rPr>
              <w:t>inspirational leadership that excites and motivates others about God’s mission</w:t>
            </w:r>
            <w:r w:rsidRPr="00C2679E">
              <w:rPr>
                <w:rFonts w:cs="Arial"/>
                <w:color w:val="4E2683"/>
                <w:sz w:val="22"/>
                <w:szCs w:val="22"/>
              </w:rPr>
              <w:br/>
            </w:r>
            <w:r w:rsidRPr="00C2679E">
              <w:rPr>
                <w:rFonts w:cs="Arial"/>
                <w:color w:val="000000" w:themeColor="text1"/>
                <w:sz w:val="22"/>
                <w:szCs w:val="22"/>
              </w:rPr>
              <w:t>The leadership takes time to ensure that the mission and activities of the church are imaginatively and effectively communicated, so that people feel part of the work of the church and are excited about seeing what God will do in and through them.</w:t>
            </w:r>
          </w:p>
        </w:tc>
        <w:tc>
          <w:tcPr>
            <w:tcW w:w="1559" w:type="dxa"/>
          </w:tcPr>
          <w:p w14:paraId="4499BA98" w14:textId="77777777" w:rsidR="00C2679E" w:rsidRPr="00C2679E" w:rsidRDefault="00C2679E" w:rsidP="00282F73">
            <w:pPr>
              <w:rPr>
                <w:rFonts w:cs="Arial"/>
                <w:sz w:val="22"/>
                <w:szCs w:val="22"/>
              </w:rPr>
            </w:pPr>
          </w:p>
        </w:tc>
      </w:tr>
      <w:tr w:rsidR="00C2679E" w:rsidRPr="00C2679E" w14:paraId="467EB3AB" w14:textId="77777777" w:rsidTr="00C2679E">
        <w:tc>
          <w:tcPr>
            <w:tcW w:w="9070" w:type="dxa"/>
          </w:tcPr>
          <w:p w14:paraId="6030EC09" w14:textId="77777777" w:rsidR="00C2679E" w:rsidRPr="00C2679E" w:rsidRDefault="00C2679E" w:rsidP="00282F73">
            <w:pPr>
              <w:rPr>
                <w:rFonts w:cs="Arial"/>
                <w:sz w:val="22"/>
                <w:szCs w:val="22"/>
              </w:rPr>
            </w:pPr>
            <w:r w:rsidRPr="00C2679E">
              <w:rPr>
                <w:rFonts w:cs="Arial"/>
                <w:color w:val="4E2683"/>
                <w:sz w:val="22"/>
                <w:szCs w:val="22"/>
              </w:rPr>
              <w:t>a wide range of skills and gifts among the leadership that are valued and used</w:t>
            </w:r>
            <w:r w:rsidRPr="00C2679E">
              <w:rPr>
                <w:rFonts w:cs="Arial"/>
                <w:color w:val="4E2683"/>
                <w:sz w:val="22"/>
                <w:szCs w:val="22"/>
              </w:rPr>
              <w:br/>
            </w:r>
            <w:r w:rsidRPr="00C2679E">
              <w:rPr>
                <w:rFonts w:cs="Arial"/>
                <w:color w:val="000000" w:themeColor="text1"/>
                <w:sz w:val="22"/>
                <w:szCs w:val="22"/>
              </w:rPr>
              <w:t>The church seeks to include a wide range of personalities and gifts in its leadership team and understands how to use those gifts and personalities creatively. All the leaders are valued for what they contribute to the leadership of the church.</w:t>
            </w:r>
          </w:p>
        </w:tc>
        <w:tc>
          <w:tcPr>
            <w:tcW w:w="1559" w:type="dxa"/>
          </w:tcPr>
          <w:p w14:paraId="4FDC037D" w14:textId="77777777" w:rsidR="00C2679E" w:rsidRPr="00C2679E" w:rsidRDefault="00C2679E" w:rsidP="00282F73">
            <w:pPr>
              <w:rPr>
                <w:rFonts w:cs="Arial"/>
                <w:sz w:val="22"/>
                <w:szCs w:val="22"/>
              </w:rPr>
            </w:pPr>
          </w:p>
        </w:tc>
      </w:tr>
      <w:tr w:rsidR="00C2679E" w:rsidRPr="00C2679E" w14:paraId="6C7B9CEC" w14:textId="77777777" w:rsidTr="00C2679E">
        <w:tc>
          <w:tcPr>
            <w:tcW w:w="9070" w:type="dxa"/>
          </w:tcPr>
          <w:p w14:paraId="05BF781F" w14:textId="77777777" w:rsidR="00C2679E" w:rsidRPr="00C2679E" w:rsidRDefault="00C2679E" w:rsidP="00282F73">
            <w:pPr>
              <w:rPr>
                <w:rFonts w:cs="Arial"/>
                <w:sz w:val="22"/>
                <w:szCs w:val="22"/>
              </w:rPr>
            </w:pPr>
            <w:r w:rsidRPr="00C2679E">
              <w:rPr>
                <w:rFonts w:cs="Arial"/>
                <w:color w:val="4E2683"/>
                <w:sz w:val="22"/>
                <w:szCs w:val="22"/>
              </w:rPr>
              <w:t>leaders that encourage the development of other potential leaders</w:t>
            </w:r>
            <w:r w:rsidRPr="00C2679E">
              <w:rPr>
                <w:rFonts w:cs="Arial"/>
                <w:color w:val="4E2683"/>
                <w:sz w:val="22"/>
                <w:szCs w:val="22"/>
              </w:rPr>
              <w:br/>
            </w:r>
            <w:r w:rsidRPr="00C2679E">
              <w:rPr>
                <w:rFonts w:cs="Arial"/>
                <w:color w:val="000000" w:themeColor="text1"/>
                <w:sz w:val="22"/>
                <w:szCs w:val="22"/>
              </w:rPr>
              <w:t>Potential leaders are identified from within the church and encouraged in their development through training, experience, support and mentoring. Environments and opportunities are created where leadership can be explored safely.</w:t>
            </w:r>
          </w:p>
        </w:tc>
        <w:tc>
          <w:tcPr>
            <w:tcW w:w="1559" w:type="dxa"/>
          </w:tcPr>
          <w:p w14:paraId="1D6FFE4D" w14:textId="77777777" w:rsidR="00C2679E" w:rsidRPr="00C2679E" w:rsidRDefault="00C2679E" w:rsidP="00282F73">
            <w:pPr>
              <w:rPr>
                <w:rFonts w:cs="Arial"/>
                <w:sz w:val="22"/>
                <w:szCs w:val="22"/>
              </w:rPr>
            </w:pPr>
          </w:p>
        </w:tc>
      </w:tr>
      <w:tr w:rsidR="00C2679E" w:rsidRPr="00C2679E" w14:paraId="1071E988" w14:textId="77777777" w:rsidTr="00C2679E">
        <w:tc>
          <w:tcPr>
            <w:tcW w:w="9070" w:type="dxa"/>
            <w:tcBorders>
              <w:bottom w:val="single" w:sz="4" w:space="0" w:color="4E2683"/>
            </w:tcBorders>
          </w:tcPr>
          <w:p w14:paraId="5D3FF87A" w14:textId="77777777" w:rsidR="00C2679E" w:rsidRPr="00C2679E" w:rsidRDefault="00C2679E" w:rsidP="00282F73">
            <w:pPr>
              <w:rPr>
                <w:rFonts w:cs="Arial"/>
                <w:color w:val="000000" w:themeColor="text1"/>
                <w:sz w:val="22"/>
                <w:szCs w:val="22"/>
              </w:rPr>
            </w:pPr>
            <w:r w:rsidRPr="00C2679E">
              <w:rPr>
                <w:rFonts w:cs="Arial"/>
                <w:color w:val="4E2683"/>
                <w:sz w:val="22"/>
                <w:szCs w:val="22"/>
              </w:rPr>
              <w:t>a church that loves its leaders through prayer, encouragement and support</w:t>
            </w:r>
            <w:r w:rsidRPr="00C2679E">
              <w:rPr>
                <w:rFonts w:cs="Arial"/>
                <w:color w:val="4E2683"/>
                <w:sz w:val="22"/>
                <w:szCs w:val="22"/>
              </w:rPr>
              <w:br/>
            </w:r>
            <w:r w:rsidRPr="00C2679E">
              <w:rPr>
                <w:rFonts w:cs="Arial"/>
                <w:color w:val="000000" w:themeColor="text1"/>
                <w:sz w:val="22"/>
                <w:szCs w:val="22"/>
              </w:rPr>
              <w:t>The church frequently prays for and thanks its leaders and ensures they are resourced and cared for. Criticism is balanced by encouragement and handled sensitively, always seeking to build leaders up and help them to flourish.</w:t>
            </w:r>
          </w:p>
        </w:tc>
        <w:tc>
          <w:tcPr>
            <w:tcW w:w="1559" w:type="dxa"/>
          </w:tcPr>
          <w:p w14:paraId="7A2C4C24" w14:textId="77777777" w:rsidR="00C2679E" w:rsidRPr="00C2679E" w:rsidRDefault="00C2679E" w:rsidP="00282F73">
            <w:pPr>
              <w:rPr>
                <w:rFonts w:cs="Arial"/>
                <w:sz w:val="22"/>
                <w:szCs w:val="22"/>
              </w:rPr>
            </w:pPr>
          </w:p>
        </w:tc>
      </w:tr>
      <w:tr w:rsidR="00C2679E" w:rsidRPr="00C2679E" w14:paraId="21209D47" w14:textId="77777777" w:rsidTr="00C2679E">
        <w:tc>
          <w:tcPr>
            <w:tcW w:w="9070" w:type="dxa"/>
            <w:tcBorders>
              <w:left w:val="nil"/>
              <w:bottom w:val="nil"/>
            </w:tcBorders>
            <w:vAlign w:val="center"/>
          </w:tcPr>
          <w:p w14:paraId="7D18C1F9" w14:textId="77777777" w:rsidR="00C2679E" w:rsidRPr="00C2679E" w:rsidRDefault="00C2679E" w:rsidP="00282F73">
            <w:pPr>
              <w:jc w:val="right"/>
              <w:rPr>
                <w:rFonts w:cs="Arial"/>
                <w:b/>
                <w:sz w:val="22"/>
                <w:szCs w:val="22"/>
              </w:rPr>
            </w:pPr>
            <w:r w:rsidRPr="00C2679E">
              <w:rPr>
                <w:rFonts w:cs="Arial"/>
                <w:b/>
                <w:sz w:val="22"/>
                <w:szCs w:val="22"/>
              </w:rPr>
              <w:t>total</w:t>
            </w:r>
          </w:p>
        </w:tc>
        <w:tc>
          <w:tcPr>
            <w:tcW w:w="1559" w:type="dxa"/>
            <w:vAlign w:val="center"/>
          </w:tcPr>
          <w:p w14:paraId="39D656CF" w14:textId="77777777" w:rsidR="00C2679E" w:rsidRPr="00C2679E" w:rsidRDefault="00C2679E" w:rsidP="00282F73">
            <w:pPr>
              <w:jc w:val="right"/>
              <w:rPr>
                <w:rFonts w:cs="Arial"/>
                <w:b/>
                <w:sz w:val="22"/>
                <w:szCs w:val="22"/>
              </w:rPr>
            </w:pPr>
          </w:p>
          <w:p w14:paraId="6ECD05A8" w14:textId="77777777" w:rsidR="00C2679E" w:rsidRPr="00C2679E" w:rsidRDefault="00C2679E" w:rsidP="00282F73">
            <w:pPr>
              <w:jc w:val="right"/>
              <w:rPr>
                <w:rFonts w:cs="Arial"/>
                <w:b/>
                <w:sz w:val="22"/>
                <w:szCs w:val="22"/>
              </w:rPr>
            </w:pPr>
          </w:p>
          <w:p w14:paraId="4A5F02A7" w14:textId="77777777" w:rsidR="00C2679E" w:rsidRPr="00C2679E" w:rsidRDefault="00C2679E" w:rsidP="00282F73">
            <w:pPr>
              <w:jc w:val="right"/>
              <w:rPr>
                <w:rFonts w:cs="Arial"/>
                <w:b/>
                <w:sz w:val="22"/>
                <w:szCs w:val="22"/>
              </w:rPr>
            </w:pPr>
          </w:p>
          <w:p w14:paraId="39F5ADFD" w14:textId="77777777" w:rsidR="00C2679E" w:rsidRPr="00C2679E" w:rsidRDefault="00C2679E" w:rsidP="00282F73">
            <w:pPr>
              <w:jc w:val="right"/>
              <w:rPr>
                <w:rFonts w:cs="Arial"/>
                <w:b/>
                <w:sz w:val="22"/>
                <w:szCs w:val="22"/>
              </w:rPr>
            </w:pPr>
          </w:p>
        </w:tc>
      </w:tr>
    </w:tbl>
    <w:p w14:paraId="7B3E6283" w14:textId="77777777" w:rsidR="00C2679E" w:rsidRPr="00C2679E" w:rsidRDefault="00C2679E" w:rsidP="00C2679E">
      <w:pPr>
        <w:rPr>
          <w:rFonts w:cs="Arial"/>
          <w:szCs w:val="22"/>
        </w:rPr>
      </w:pPr>
    </w:p>
    <w:p w14:paraId="235644DC"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r>
        <w:rPr>
          <w:rFonts w:cs="Arial"/>
          <w:szCs w:val="22"/>
        </w:rPr>
        <w:t>I</w:t>
      </w:r>
      <w:r w:rsidRPr="00FA58EC">
        <w:rPr>
          <w:rFonts w:cs="Arial"/>
          <w:szCs w:val="22"/>
        </w:rPr>
        <w:t>n which</w:t>
      </w:r>
      <w:r>
        <w:rPr>
          <w:rFonts w:cs="Arial"/>
          <w:szCs w:val="22"/>
        </w:rPr>
        <w:t xml:space="preserve"> ways does</w:t>
      </w:r>
      <w:r w:rsidRPr="00FA58EC">
        <w:rPr>
          <w:rFonts w:cs="Arial"/>
          <w:szCs w:val="22"/>
        </w:rPr>
        <w:t xml:space="preserve"> your </w:t>
      </w:r>
      <w:r>
        <w:rPr>
          <w:rFonts w:cs="Arial"/>
          <w:szCs w:val="22"/>
        </w:rPr>
        <w:t>church</w:t>
      </w:r>
      <w:r w:rsidRPr="00FA58EC">
        <w:rPr>
          <w:rFonts w:cs="Arial"/>
          <w:szCs w:val="22"/>
        </w:rPr>
        <w:t xml:space="preserve"> </w:t>
      </w:r>
      <w:r>
        <w:rPr>
          <w:rFonts w:cs="Arial"/>
          <w:szCs w:val="22"/>
        </w:rPr>
        <w:t xml:space="preserve">most </w:t>
      </w:r>
      <w:r w:rsidRPr="00FA58EC">
        <w:rPr>
          <w:rFonts w:cs="Arial"/>
          <w:szCs w:val="22"/>
        </w:rPr>
        <w:t>show this characteristic?</w:t>
      </w:r>
    </w:p>
    <w:p w14:paraId="3F9C7CC5"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716B6B07"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40F5E71A"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34AF9827"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4F6CE37D"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1F600BA7"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42ABC5F5" w14:textId="77777777" w:rsidR="00C2679E" w:rsidRDefault="00C2679E" w:rsidP="00C2679E">
      <w:pPr>
        <w:rPr>
          <w:rFonts w:cs="Arial"/>
          <w:szCs w:val="22"/>
        </w:rPr>
      </w:pPr>
    </w:p>
    <w:p w14:paraId="52D61BFF"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r>
        <w:rPr>
          <w:rFonts w:cs="Arial"/>
          <w:szCs w:val="22"/>
        </w:rPr>
        <w:t xml:space="preserve">Which </w:t>
      </w:r>
      <w:r w:rsidRPr="00FA58EC">
        <w:rPr>
          <w:rFonts w:cs="Arial"/>
          <w:szCs w:val="22"/>
        </w:rPr>
        <w:t xml:space="preserve">action would most help your </w:t>
      </w:r>
      <w:r>
        <w:rPr>
          <w:rFonts w:cs="Arial"/>
          <w:szCs w:val="22"/>
        </w:rPr>
        <w:t>church</w:t>
      </w:r>
      <w:r w:rsidRPr="00FA58EC">
        <w:rPr>
          <w:rFonts w:cs="Arial"/>
          <w:szCs w:val="22"/>
        </w:rPr>
        <w:t xml:space="preserve"> </w:t>
      </w:r>
      <w:r>
        <w:rPr>
          <w:rFonts w:cs="Arial"/>
          <w:szCs w:val="22"/>
        </w:rPr>
        <w:t>to show</w:t>
      </w:r>
      <w:r w:rsidRPr="00FA58EC">
        <w:rPr>
          <w:rFonts w:cs="Arial"/>
          <w:szCs w:val="22"/>
        </w:rPr>
        <w:t xml:space="preserve"> this characteristic more?</w:t>
      </w:r>
    </w:p>
    <w:p w14:paraId="7AFCF73A"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55A553FF"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42943514"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4AC51921"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0661F12A"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766D9A7E"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0BE4941C" w14:textId="77777777" w:rsidR="001D3E1C" w:rsidRDefault="001D3E1C" w:rsidP="002260DB">
      <w:pPr>
        <w:rPr>
          <w:rFonts w:cs="Arial"/>
          <w:color w:val="000000" w:themeColor="text1"/>
          <w:sz w:val="32"/>
          <w:szCs w:val="32"/>
        </w:rPr>
      </w:pPr>
    </w:p>
    <w:p w14:paraId="7B748C04" w14:textId="3C906E4F" w:rsidR="00C2679E" w:rsidRDefault="00C2679E" w:rsidP="00436C40">
      <w:pPr>
        <w:jc w:val="right"/>
        <w:rPr>
          <w:rFonts w:cs="Arial"/>
          <w:color w:val="000000" w:themeColor="text1"/>
          <w:sz w:val="32"/>
          <w:szCs w:val="32"/>
        </w:rPr>
      </w:pPr>
      <w:r>
        <w:rPr>
          <w:rFonts w:cs="Arial"/>
          <w:color w:val="000000" w:themeColor="text1"/>
          <w:sz w:val="32"/>
          <w:szCs w:val="32"/>
        </w:rPr>
        <w:lastRenderedPageBreak/>
        <w:t xml:space="preserve">MAP </w:t>
      </w:r>
      <w:r w:rsidR="00FF5DEA">
        <w:rPr>
          <w:rFonts w:cs="Arial"/>
          <w:color w:val="000000" w:themeColor="text1"/>
          <w:sz w:val="32"/>
          <w:szCs w:val="32"/>
        </w:rPr>
        <w:t xml:space="preserve">church health check </w:t>
      </w:r>
      <w:r>
        <w:rPr>
          <w:rFonts w:cs="Arial"/>
          <w:color w:val="000000" w:themeColor="text1"/>
          <w:sz w:val="32"/>
          <w:szCs w:val="32"/>
        </w:rPr>
        <w:t>survey sheet</w:t>
      </w:r>
    </w:p>
    <w:p w14:paraId="412C6E17" w14:textId="6214CF65" w:rsidR="00C2679E" w:rsidRPr="003C2A7B" w:rsidRDefault="00EE39A3" w:rsidP="00436C40">
      <w:pPr>
        <w:jc w:val="right"/>
        <w:rPr>
          <w:rFonts w:cs="Arial"/>
          <w:color w:val="4E2683"/>
          <w:sz w:val="32"/>
          <w:szCs w:val="32"/>
        </w:rPr>
      </w:pPr>
      <w:r>
        <w:rPr>
          <w:rFonts w:cs="Arial"/>
          <w:color w:val="4E2683"/>
          <w:sz w:val="32"/>
          <w:szCs w:val="32"/>
        </w:rPr>
        <w:t>engaging with</w:t>
      </w:r>
      <w:r w:rsidR="00FF5DEA">
        <w:rPr>
          <w:rFonts w:cs="Arial"/>
          <w:color w:val="4E2683"/>
          <w:sz w:val="32"/>
          <w:szCs w:val="32"/>
        </w:rPr>
        <w:t xml:space="preserve"> children, young people and families</w:t>
      </w:r>
    </w:p>
    <w:p w14:paraId="60882CEA" w14:textId="77777777" w:rsidR="00C2679E" w:rsidRDefault="00C2679E" w:rsidP="00C2679E">
      <w:pPr>
        <w:rPr>
          <w:szCs w:val="22"/>
        </w:rPr>
      </w:pPr>
    </w:p>
    <w:p w14:paraId="521315FC" w14:textId="77777777" w:rsidR="002260DB" w:rsidRDefault="002260DB" w:rsidP="002260DB">
      <w:pPr>
        <w:rPr>
          <w:rFonts w:cs="Arial"/>
          <w:szCs w:val="22"/>
        </w:rPr>
      </w:pPr>
      <w:r>
        <w:rPr>
          <w:rFonts w:cs="Arial"/>
          <w:b/>
          <w:szCs w:val="22"/>
        </w:rPr>
        <w:t>In each box, give your response to the statement, ‘Our church matches this description,’ with the following scores:</w:t>
      </w:r>
    </w:p>
    <w:p w14:paraId="5EB8BC60" w14:textId="77777777" w:rsidR="004A3EA1" w:rsidRDefault="004A3EA1" w:rsidP="004A3EA1">
      <w:pPr>
        <w:rPr>
          <w:rFonts w:cs="Arial"/>
          <w:szCs w:val="22"/>
        </w:rPr>
      </w:pPr>
      <w:r>
        <w:rPr>
          <w:rFonts w:cs="Arial"/>
          <w:szCs w:val="22"/>
        </w:rPr>
        <w:t>1 = strongly disagree</w:t>
      </w:r>
    </w:p>
    <w:p w14:paraId="701F9B4B" w14:textId="77777777" w:rsidR="004A3EA1" w:rsidRDefault="004A3EA1" w:rsidP="004A3EA1">
      <w:pPr>
        <w:rPr>
          <w:rFonts w:cs="Arial"/>
          <w:szCs w:val="22"/>
        </w:rPr>
      </w:pPr>
      <w:r>
        <w:rPr>
          <w:rFonts w:cs="Arial"/>
          <w:szCs w:val="22"/>
        </w:rPr>
        <w:t>2 = disagree</w:t>
      </w:r>
    </w:p>
    <w:p w14:paraId="07958615" w14:textId="77777777" w:rsidR="004A3EA1" w:rsidRDefault="004A3EA1" w:rsidP="004A3EA1">
      <w:pPr>
        <w:rPr>
          <w:rFonts w:cs="Arial"/>
          <w:szCs w:val="22"/>
        </w:rPr>
      </w:pPr>
      <w:r>
        <w:rPr>
          <w:rFonts w:cs="Arial"/>
          <w:szCs w:val="22"/>
        </w:rPr>
        <w:t>3 = neither agree nor disagree</w:t>
      </w:r>
    </w:p>
    <w:p w14:paraId="0E459498" w14:textId="77777777" w:rsidR="004A3EA1" w:rsidRDefault="004A3EA1" w:rsidP="004A3EA1">
      <w:pPr>
        <w:rPr>
          <w:rFonts w:cs="Arial"/>
          <w:szCs w:val="22"/>
        </w:rPr>
      </w:pPr>
      <w:r>
        <w:rPr>
          <w:rFonts w:cs="Arial"/>
          <w:szCs w:val="22"/>
        </w:rPr>
        <w:t>4 = agree</w:t>
      </w:r>
    </w:p>
    <w:p w14:paraId="1E625134" w14:textId="77777777" w:rsidR="004A3EA1" w:rsidRDefault="004A3EA1" w:rsidP="004A3EA1">
      <w:pPr>
        <w:rPr>
          <w:rFonts w:cs="Arial"/>
          <w:szCs w:val="22"/>
        </w:rPr>
      </w:pPr>
      <w:r>
        <w:rPr>
          <w:rFonts w:cs="Arial"/>
          <w:szCs w:val="22"/>
        </w:rPr>
        <w:t>5 = strongly agree</w:t>
      </w:r>
    </w:p>
    <w:p w14:paraId="177C6188" w14:textId="77777777" w:rsidR="00C2679E" w:rsidRPr="00C2679E" w:rsidRDefault="00C2679E" w:rsidP="00C2679E">
      <w:pPr>
        <w:rPr>
          <w:rFonts w:cs="Arial"/>
          <w:szCs w:val="22"/>
        </w:rPr>
      </w:pPr>
    </w:p>
    <w:tbl>
      <w:tblPr>
        <w:tblStyle w:val="TableGrid"/>
        <w:tblW w:w="10629" w:type="dxa"/>
        <w:tblInd w:w="-144" w:type="dxa"/>
        <w:tblBorders>
          <w:top w:val="single" w:sz="4" w:space="0" w:color="4E2683"/>
          <w:left w:val="single" w:sz="4" w:space="0" w:color="4E2683"/>
          <w:bottom w:val="single" w:sz="4" w:space="0" w:color="4E2683"/>
          <w:right w:val="single" w:sz="4" w:space="0" w:color="4E2683"/>
          <w:insideH w:val="single" w:sz="4" w:space="0" w:color="4E2683"/>
          <w:insideV w:val="single" w:sz="4" w:space="0" w:color="4E2683"/>
        </w:tblBorders>
        <w:tblLook w:val="04A0" w:firstRow="1" w:lastRow="0" w:firstColumn="1" w:lastColumn="0" w:noHBand="0" w:noVBand="1"/>
      </w:tblPr>
      <w:tblGrid>
        <w:gridCol w:w="9070"/>
        <w:gridCol w:w="1559"/>
      </w:tblGrid>
      <w:tr w:rsidR="00C2679E" w:rsidRPr="00C2679E" w14:paraId="42FD67F1" w14:textId="77777777" w:rsidTr="00C2679E">
        <w:trPr>
          <w:trHeight w:val="567"/>
        </w:trPr>
        <w:tc>
          <w:tcPr>
            <w:tcW w:w="9070" w:type="dxa"/>
            <w:vAlign w:val="center"/>
          </w:tcPr>
          <w:p w14:paraId="19B66764" w14:textId="77777777" w:rsidR="00C2679E" w:rsidRPr="00C2679E" w:rsidRDefault="00C2679E" w:rsidP="00282F73">
            <w:pPr>
              <w:rPr>
                <w:rFonts w:cs="Arial"/>
                <w:b/>
                <w:sz w:val="22"/>
                <w:szCs w:val="22"/>
              </w:rPr>
            </w:pPr>
            <w:r w:rsidRPr="00C2679E">
              <w:rPr>
                <w:rFonts w:cs="Arial"/>
                <w:b/>
                <w:sz w:val="22"/>
                <w:szCs w:val="22"/>
              </w:rPr>
              <w:t>characteristic</w:t>
            </w:r>
          </w:p>
        </w:tc>
        <w:tc>
          <w:tcPr>
            <w:tcW w:w="1559" w:type="dxa"/>
            <w:vAlign w:val="center"/>
          </w:tcPr>
          <w:p w14:paraId="05A917A9" w14:textId="77777777" w:rsidR="00C2679E" w:rsidRPr="00C2679E" w:rsidRDefault="00C2679E" w:rsidP="00282F73">
            <w:pPr>
              <w:jc w:val="center"/>
              <w:rPr>
                <w:rFonts w:cs="Arial"/>
                <w:b/>
                <w:sz w:val="22"/>
                <w:szCs w:val="22"/>
              </w:rPr>
            </w:pPr>
            <w:r w:rsidRPr="00C2679E">
              <w:rPr>
                <w:rFonts w:cs="Arial"/>
                <w:b/>
                <w:sz w:val="22"/>
                <w:szCs w:val="22"/>
              </w:rPr>
              <w:t>score</w:t>
            </w:r>
          </w:p>
        </w:tc>
      </w:tr>
      <w:tr w:rsidR="00C2679E" w:rsidRPr="00C2679E" w14:paraId="4388BD61" w14:textId="77777777" w:rsidTr="00C2679E">
        <w:trPr>
          <w:trHeight w:val="283"/>
        </w:trPr>
        <w:tc>
          <w:tcPr>
            <w:tcW w:w="9070" w:type="dxa"/>
          </w:tcPr>
          <w:p w14:paraId="0E894F36" w14:textId="77777777" w:rsidR="00C2679E" w:rsidRPr="00C2679E" w:rsidRDefault="00C2679E" w:rsidP="00282F73">
            <w:pPr>
              <w:rPr>
                <w:rFonts w:cs="Arial"/>
                <w:color w:val="000000" w:themeColor="text1"/>
                <w:sz w:val="22"/>
                <w:szCs w:val="22"/>
              </w:rPr>
            </w:pPr>
            <w:r w:rsidRPr="00C2679E">
              <w:rPr>
                <w:rFonts w:cs="Arial"/>
                <w:color w:val="4E2683"/>
                <w:sz w:val="22"/>
                <w:szCs w:val="22"/>
              </w:rPr>
              <w:t>genuine welcome and hospitality shown toward children, families and young people</w:t>
            </w:r>
            <w:r w:rsidRPr="00C2679E">
              <w:rPr>
                <w:rFonts w:cs="Arial"/>
                <w:color w:val="4E2683"/>
                <w:sz w:val="22"/>
                <w:szCs w:val="22"/>
              </w:rPr>
              <w:br/>
            </w:r>
            <w:r w:rsidRPr="00C2679E">
              <w:rPr>
                <w:rFonts w:cs="Arial"/>
                <w:color w:val="000000" w:themeColor="text1"/>
                <w:sz w:val="22"/>
                <w:szCs w:val="22"/>
              </w:rPr>
              <w:t>The church takes steps to ensure it understands of the needs of children, young people and carers/parents and accommodates those needs joyfully. The church is prepared to receive children and young people and is equipped to meet their needs.</w:t>
            </w:r>
          </w:p>
        </w:tc>
        <w:tc>
          <w:tcPr>
            <w:tcW w:w="1559" w:type="dxa"/>
          </w:tcPr>
          <w:p w14:paraId="44B0891C" w14:textId="77777777" w:rsidR="00C2679E" w:rsidRPr="00C2679E" w:rsidRDefault="00C2679E" w:rsidP="00282F73">
            <w:pPr>
              <w:rPr>
                <w:rFonts w:cs="Arial"/>
                <w:sz w:val="22"/>
                <w:szCs w:val="22"/>
              </w:rPr>
            </w:pPr>
          </w:p>
        </w:tc>
      </w:tr>
      <w:tr w:rsidR="00C2679E" w:rsidRPr="00C2679E" w14:paraId="1482939D" w14:textId="77777777" w:rsidTr="00C2679E">
        <w:tc>
          <w:tcPr>
            <w:tcW w:w="9070" w:type="dxa"/>
          </w:tcPr>
          <w:p w14:paraId="6FD613A4" w14:textId="77777777" w:rsidR="00C2679E" w:rsidRPr="00C2679E" w:rsidRDefault="00C2679E" w:rsidP="00282F73">
            <w:pPr>
              <w:rPr>
                <w:rFonts w:cs="Arial"/>
                <w:sz w:val="22"/>
                <w:szCs w:val="22"/>
              </w:rPr>
            </w:pPr>
            <w:r w:rsidRPr="00C2679E">
              <w:rPr>
                <w:rFonts w:cs="Arial"/>
                <w:color w:val="4E2683"/>
                <w:sz w:val="22"/>
                <w:szCs w:val="22"/>
              </w:rPr>
              <w:t>readiness to nurture the faith, prayer and worship of children and young people</w:t>
            </w:r>
            <w:r w:rsidRPr="00C2679E">
              <w:rPr>
                <w:rFonts w:cs="Arial"/>
                <w:color w:val="4E2683"/>
                <w:sz w:val="22"/>
                <w:szCs w:val="22"/>
              </w:rPr>
              <w:br/>
            </w:r>
            <w:r w:rsidRPr="00C2679E">
              <w:rPr>
                <w:rFonts w:cs="Arial"/>
                <w:color w:val="000000" w:themeColor="text1"/>
                <w:sz w:val="22"/>
                <w:szCs w:val="22"/>
              </w:rPr>
              <w:t>There are appropriate opportunities for discipleship and worship for all ages. The needs of children and young people are considered in corporate worship and they are involved in leading and participating in worship, prayer and teaching.</w:t>
            </w:r>
          </w:p>
        </w:tc>
        <w:tc>
          <w:tcPr>
            <w:tcW w:w="1559" w:type="dxa"/>
          </w:tcPr>
          <w:p w14:paraId="02BC7FE1" w14:textId="77777777" w:rsidR="00C2679E" w:rsidRPr="00C2679E" w:rsidRDefault="00C2679E" w:rsidP="00282F73">
            <w:pPr>
              <w:rPr>
                <w:rFonts w:cs="Arial"/>
                <w:sz w:val="22"/>
                <w:szCs w:val="22"/>
              </w:rPr>
            </w:pPr>
          </w:p>
        </w:tc>
      </w:tr>
      <w:tr w:rsidR="00C2679E" w:rsidRPr="00C2679E" w14:paraId="78130191" w14:textId="77777777" w:rsidTr="00C2679E">
        <w:tc>
          <w:tcPr>
            <w:tcW w:w="9070" w:type="dxa"/>
          </w:tcPr>
          <w:p w14:paraId="70659C57" w14:textId="77777777" w:rsidR="00C2679E" w:rsidRPr="00C2679E" w:rsidRDefault="00C2679E" w:rsidP="00282F73">
            <w:pPr>
              <w:rPr>
                <w:rFonts w:cs="Arial"/>
                <w:color w:val="000000" w:themeColor="text1"/>
                <w:sz w:val="22"/>
                <w:szCs w:val="22"/>
              </w:rPr>
            </w:pPr>
            <w:r w:rsidRPr="00C2679E">
              <w:rPr>
                <w:rFonts w:cs="Arial"/>
                <w:color w:val="4E2683"/>
                <w:sz w:val="22"/>
                <w:szCs w:val="22"/>
              </w:rPr>
              <w:t>children and young people fully involved in the life of the church</w:t>
            </w:r>
            <w:r w:rsidRPr="00C2679E">
              <w:rPr>
                <w:rFonts w:cs="Arial"/>
                <w:color w:val="4E2683"/>
                <w:sz w:val="22"/>
                <w:szCs w:val="22"/>
              </w:rPr>
              <w:br/>
            </w:r>
            <w:r w:rsidRPr="00C2679E">
              <w:rPr>
                <w:rFonts w:cs="Arial"/>
                <w:color w:val="000000" w:themeColor="text1"/>
                <w:sz w:val="22"/>
                <w:szCs w:val="22"/>
              </w:rPr>
              <w:t xml:space="preserve">Opportunities are created for children and young people to contribute fully in every part of the life of the church, without simply being tokens. The contribution of children and young people </w:t>
            </w:r>
            <w:proofErr w:type="gramStart"/>
            <w:r w:rsidRPr="00C2679E">
              <w:rPr>
                <w:rFonts w:cs="Arial"/>
                <w:color w:val="000000" w:themeColor="text1"/>
                <w:sz w:val="22"/>
                <w:szCs w:val="22"/>
              </w:rPr>
              <w:t>is</w:t>
            </w:r>
            <w:proofErr w:type="gramEnd"/>
            <w:r w:rsidRPr="00C2679E">
              <w:rPr>
                <w:rFonts w:cs="Arial"/>
                <w:color w:val="000000" w:themeColor="text1"/>
                <w:sz w:val="22"/>
                <w:szCs w:val="22"/>
              </w:rPr>
              <w:t xml:space="preserve"> valued and recognised by the church.</w:t>
            </w:r>
          </w:p>
        </w:tc>
        <w:tc>
          <w:tcPr>
            <w:tcW w:w="1559" w:type="dxa"/>
          </w:tcPr>
          <w:p w14:paraId="052BB031" w14:textId="77777777" w:rsidR="00C2679E" w:rsidRPr="00C2679E" w:rsidRDefault="00C2679E" w:rsidP="00282F73">
            <w:pPr>
              <w:rPr>
                <w:rFonts w:cs="Arial"/>
                <w:sz w:val="22"/>
                <w:szCs w:val="22"/>
              </w:rPr>
            </w:pPr>
          </w:p>
        </w:tc>
      </w:tr>
      <w:tr w:rsidR="00C2679E" w:rsidRPr="00C2679E" w14:paraId="0770ACC4" w14:textId="77777777" w:rsidTr="00C2679E">
        <w:tc>
          <w:tcPr>
            <w:tcW w:w="9070" w:type="dxa"/>
          </w:tcPr>
          <w:p w14:paraId="0C30199B" w14:textId="77777777" w:rsidR="00C2679E" w:rsidRPr="00C2679E" w:rsidRDefault="00C2679E" w:rsidP="00282F73">
            <w:pPr>
              <w:rPr>
                <w:rFonts w:cs="Arial"/>
                <w:sz w:val="22"/>
                <w:szCs w:val="22"/>
              </w:rPr>
            </w:pPr>
            <w:r w:rsidRPr="00C2679E">
              <w:rPr>
                <w:rFonts w:cs="Arial"/>
                <w:color w:val="4E2683"/>
                <w:sz w:val="22"/>
                <w:szCs w:val="22"/>
              </w:rPr>
              <w:t>support for and work with parents and carers as they encourage faith in their children</w:t>
            </w:r>
            <w:r w:rsidRPr="00C2679E">
              <w:rPr>
                <w:rFonts w:cs="Arial"/>
                <w:color w:val="4E2683"/>
                <w:sz w:val="22"/>
                <w:szCs w:val="22"/>
              </w:rPr>
              <w:br/>
            </w:r>
            <w:r w:rsidRPr="00C2679E">
              <w:rPr>
                <w:rFonts w:cs="Arial"/>
                <w:color w:val="000000" w:themeColor="text1"/>
                <w:sz w:val="22"/>
                <w:szCs w:val="22"/>
              </w:rPr>
              <w:t>Parents and carers are encouraged to play their full part in the spiritual development of their children. Resources are provided to equip and support them in doing so and the children’s and youth work provided by the church inspires parents and carers.</w:t>
            </w:r>
          </w:p>
        </w:tc>
        <w:tc>
          <w:tcPr>
            <w:tcW w:w="1559" w:type="dxa"/>
          </w:tcPr>
          <w:p w14:paraId="2C530196" w14:textId="77777777" w:rsidR="00C2679E" w:rsidRPr="00C2679E" w:rsidRDefault="00C2679E" w:rsidP="00282F73">
            <w:pPr>
              <w:rPr>
                <w:rFonts w:cs="Arial"/>
                <w:sz w:val="22"/>
                <w:szCs w:val="22"/>
              </w:rPr>
            </w:pPr>
          </w:p>
        </w:tc>
      </w:tr>
      <w:tr w:rsidR="00C2679E" w:rsidRPr="00C2679E" w14:paraId="61CAFDE4" w14:textId="77777777" w:rsidTr="00C2679E">
        <w:tc>
          <w:tcPr>
            <w:tcW w:w="9070" w:type="dxa"/>
          </w:tcPr>
          <w:p w14:paraId="08A08371" w14:textId="77777777" w:rsidR="00C2679E" w:rsidRPr="00C2679E" w:rsidRDefault="00C2679E" w:rsidP="00282F73">
            <w:pPr>
              <w:rPr>
                <w:rFonts w:cs="Arial"/>
                <w:sz w:val="22"/>
                <w:szCs w:val="22"/>
              </w:rPr>
            </w:pPr>
            <w:r w:rsidRPr="00C2679E">
              <w:rPr>
                <w:rFonts w:cs="Arial"/>
                <w:color w:val="4E2683"/>
                <w:sz w:val="22"/>
                <w:szCs w:val="22"/>
              </w:rPr>
              <w:t>effective engagement with baptism families from preparation through to follow-up</w:t>
            </w:r>
            <w:r w:rsidRPr="00C2679E">
              <w:rPr>
                <w:rFonts w:cs="Arial"/>
                <w:color w:val="4E2683"/>
                <w:sz w:val="22"/>
                <w:szCs w:val="22"/>
              </w:rPr>
              <w:br/>
            </w:r>
            <w:r w:rsidRPr="00C2679E">
              <w:rPr>
                <w:rFonts w:cs="Arial"/>
                <w:color w:val="000000" w:themeColor="text1"/>
                <w:sz w:val="22"/>
                <w:szCs w:val="22"/>
              </w:rPr>
              <w:t>Baptism enquiries are met supportively by the church. Parents and godparents are helped to explore baptism and through it encouraged to consider their own spiritual lives. Families are helped to explore faith and deepen relationships within the church.</w:t>
            </w:r>
          </w:p>
        </w:tc>
        <w:tc>
          <w:tcPr>
            <w:tcW w:w="1559" w:type="dxa"/>
          </w:tcPr>
          <w:p w14:paraId="10DF4E49" w14:textId="77777777" w:rsidR="00C2679E" w:rsidRPr="00C2679E" w:rsidRDefault="00C2679E" w:rsidP="00282F73">
            <w:pPr>
              <w:rPr>
                <w:rFonts w:cs="Arial"/>
                <w:sz w:val="22"/>
                <w:szCs w:val="22"/>
              </w:rPr>
            </w:pPr>
          </w:p>
        </w:tc>
      </w:tr>
      <w:tr w:rsidR="00C2679E" w:rsidRPr="00C2679E" w14:paraId="7F20A01F" w14:textId="77777777" w:rsidTr="00C2679E">
        <w:tc>
          <w:tcPr>
            <w:tcW w:w="9070" w:type="dxa"/>
            <w:tcBorders>
              <w:bottom w:val="single" w:sz="4" w:space="0" w:color="4E2683"/>
            </w:tcBorders>
          </w:tcPr>
          <w:p w14:paraId="437AF695" w14:textId="77777777" w:rsidR="00C2679E" w:rsidRPr="00C2679E" w:rsidRDefault="00C2679E" w:rsidP="00282F73">
            <w:pPr>
              <w:rPr>
                <w:rFonts w:cs="Arial"/>
                <w:sz w:val="22"/>
                <w:szCs w:val="22"/>
              </w:rPr>
            </w:pPr>
            <w:r w:rsidRPr="00C2679E">
              <w:rPr>
                <w:rFonts w:cs="Arial"/>
                <w:color w:val="4E2683"/>
                <w:sz w:val="22"/>
                <w:szCs w:val="22"/>
              </w:rPr>
              <w:t>support for and engagement with local schools and their students</w:t>
            </w:r>
            <w:r w:rsidRPr="00C2679E">
              <w:rPr>
                <w:rFonts w:cs="Arial"/>
                <w:color w:val="4E2683"/>
                <w:sz w:val="22"/>
                <w:szCs w:val="22"/>
              </w:rPr>
              <w:br/>
            </w:r>
            <w:r w:rsidRPr="00C2679E">
              <w:rPr>
                <w:rFonts w:cs="Arial"/>
                <w:color w:val="000000" w:themeColor="text1"/>
                <w:sz w:val="22"/>
                <w:szCs w:val="22"/>
              </w:rPr>
              <w:t>Supportive relationships are developed wherever possible with schools of all types in the community. The church offers practical as well as prayer support to schools and develops and maintains opportunities for working with them and their students.</w:t>
            </w:r>
          </w:p>
        </w:tc>
        <w:tc>
          <w:tcPr>
            <w:tcW w:w="1559" w:type="dxa"/>
          </w:tcPr>
          <w:p w14:paraId="5F529B67" w14:textId="77777777" w:rsidR="00C2679E" w:rsidRPr="00C2679E" w:rsidRDefault="00C2679E" w:rsidP="00282F73">
            <w:pPr>
              <w:rPr>
                <w:rFonts w:cs="Arial"/>
                <w:sz w:val="22"/>
                <w:szCs w:val="22"/>
              </w:rPr>
            </w:pPr>
          </w:p>
        </w:tc>
      </w:tr>
      <w:tr w:rsidR="00C2679E" w:rsidRPr="00C2679E" w14:paraId="46252E47" w14:textId="77777777" w:rsidTr="00C2679E">
        <w:tc>
          <w:tcPr>
            <w:tcW w:w="9070" w:type="dxa"/>
            <w:tcBorders>
              <w:left w:val="nil"/>
              <w:bottom w:val="nil"/>
            </w:tcBorders>
            <w:vAlign w:val="center"/>
          </w:tcPr>
          <w:p w14:paraId="21ABC012" w14:textId="77777777" w:rsidR="00C2679E" w:rsidRPr="00C2679E" w:rsidRDefault="00C2679E" w:rsidP="00282F73">
            <w:pPr>
              <w:jc w:val="right"/>
              <w:rPr>
                <w:rFonts w:cs="Arial"/>
                <w:b/>
                <w:sz w:val="22"/>
                <w:szCs w:val="22"/>
              </w:rPr>
            </w:pPr>
            <w:r w:rsidRPr="00C2679E">
              <w:rPr>
                <w:rFonts w:cs="Arial"/>
                <w:b/>
                <w:sz w:val="22"/>
                <w:szCs w:val="22"/>
              </w:rPr>
              <w:t>total</w:t>
            </w:r>
          </w:p>
        </w:tc>
        <w:tc>
          <w:tcPr>
            <w:tcW w:w="1559" w:type="dxa"/>
            <w:vAlign w:val="center"/>
          </w:tcPr>
          <w:p w14:paraId="54F4414A" w14:textId="77777777" w:rsidR="00C2679E" w:rsidRPr="00C2679E" w:rsidRDefault="00C2679E" w:rsidP="00282F73">
            <w:pPr>
              <w:jc w:val="right"/>
              <w:rPr>
                <w:rFonts w:cs="Arial"/>
                <w:b/>
                <w:sz w:val="22"/>
                <w:szCs w:val="22"/>
              </w:rPr>
            </w:pPr>
          </w:p>
          <w:p w14:paraId="39798A0D" w14:textId="77777777" w:rsidR="00C2679E" w:rsidRPr="00C2679E" w:rsidRDefault="00C2679E" w:rsidP="00282F73">
            <w:pPr>
              <w:jc w:val="right"/>
              <w:rPr>
                <w:rFonts w:cs="Arial"/>
                <w:b/>
                <w:sz w:val="22"/>
                <w:szCs w:val="22"/>
              </w:rPr>
            </w:pPr>
          </w:p>
          <w:p w14:paraId="06B1EA38" w14:textId="77777777" w:rsidR="00C2679E" w:rsidRPr="00C2679E" w:rsidRDefault="00C2679E" w:rsidP="00282F73">
            <w:pPr>
              <w:jc w:val="right"/>
              <w:rPr>
                <w:rFonts w:cs="Arial"/>
                <w:b/>
                <w:sz w:val="22"/>
                <w:szCs w:val="22"/>
              </w:rPr>
            </w:pPr>
          </w:p>
          <w:p w14:paraId="7273237C" w14:textId="77777777" w:rsidR="00C2679E" w:rsidRPr="00C2679E" w:rsidRDefault="00C2679E" w:rsidP="00282F73">
            <w:pPr>
              <w:jc w:val="right"/>
              <w:rPr>
                <w:rFonts w:cs="Arial"/>
                <w:b/>
                <w:sz w:val="22"/>
                <w:szCs w:val="22"/>
              </w:rPr>
            </w:pPr>
          </w:p>
        </w:tc>
      </w:tr>
    </w:tbl>
    <w:p w14:paraId="1B6D38BB" w14:textId="77777777" w:rsidR="00C2679E" w:rsidRPr="00C2679E" w:rsidRDefault="00C2679E" w:rsidP="00C2679E">
      <w:pPr>
        <w:rPr>
          <w:rFonts w:cs="Arial"/>
          <w:szCs w:val="22"/>
        </w:rPr>
      </w:pPr>
    </w:p>
    <w:p w14:paraId="482616BB" w14:textId="77777777" w:rsidR="00C2679E" w:rsidRP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r w:rsidRPr="00C2679E">
        <w:rPr>
          <w:rFonts w:cs="Arial"/>
          <w:szCs w:val="22"/>
        </w:rPr>
        <w:t>In which way</w:t>
      </w:r>
      <w:r>
        <w:rPr>
          <w:rFonts w:cs="Arial"/>
          <w:szCs w:val="22"/>
        </w:rPr>
        <w:t>s</w:t>
      </w:r>
      <w:r w:rsidRPr="00C2679E">
        <w:rPr>
          <w:rFonts w:cs="Arial"/>
          <w:szCs w:val="22"/>
        </w:rPr>
        <w:t xml:space="preserve"> does your church most show this characteristic?</w:t>
      </w:r>
    </w:p>
    <w:p w14:paraId="7842D1A2" w14:textId="77777777" w:rsidR="00C2679E" w:rsidRP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bookmarkStart w:id="1" w:name="_GoBack"/>
      <w:bookmarkEnd w:id="1"/>
    </w:p>
    <w:p w14:paraId="36711B8E" w14:textId="77777777" w:rsidR="00C2679E" w:rsidRP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2C3AD90D"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68A57F9E"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301DBD92"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7FFE5676"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5B47F78F" w14:textId="77777777" w:rsidR="00C2679E" w:rsidRDefault="00C2679E" w:rsidP="00C2679E">
      <w:pPr>
        <w:rPr>
          <w:rFonts w:cs="Arial"/>
          <w:szCs w:val="22"/>
        </w:rPr>
      </w:pPr>
    </w:p>
    <w:p w14:paraId="72F10B2D"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r>
        <w:rPr>
          <w:rFonts w:cs="Arial"/>
          <w:szCs w:val="22"/>
        </w:rPr>
        <w:t xml:space="preserve">Which </w:t>
      </w:r>
      <w:r w:rsidRPr="00FA58EC">
        <w:rPr>
          <w:rFonts w:cs="Arial"/>
          <w:szCs w:val="22"/>
        </w:rPr>
        <w:t xml:space="preserve">action would most help your </w:t>
      </w:r>
      <w:r>
        <w:rPr>
          <w:rFonts w:cs="Arial"/>
          <w:szCs w:val="22"/>
        </w:rPr>
        <w:t>church</w:t>
      </w:r>
      <w:r w:rsidRPr="00FA58EC">
        <w:rPr>
          <w:rFonts w:cs="Arial"/>
          <w:szCs w:val="22"/>
        </w:rPr>
        <w:t xml:space="preserve"> </w:t>
      </w:r>
      <w:r>
        <w:rPr>
          <w:rFonts w:cs="Arial"/>
          <w:szCs w:val="22"/>
        </w:rPr>
        <w:t>to show</w:t>
      </w:r>
      <w:r w:rsidRPr="00FA58EC">
        <w:rPr>
          <w:rFonts w:cs="Arial"/>
          <w:szCs w:val="22"/>
        </w:rPr>
        <w:t xml:space="preserve"> this characteristic more?</w:t>
      </w:r>
    </w:p>
    <w:p w14:paraId="2446C292"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49A33361"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14F6F000"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6061E8B8"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2729C7F1"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08E82E03" w14:textId="77777777" w:rsidR="00C2679E" w:rsidRDefault="00C2679E" w:rsidP="00C2679E">
      <w:pPr>
        <w:pBdr>
          <w:top w:val="single" w:sz="4" w:space="1" w:color="4E2683"/>
          <w:left w:val="single" w:sz="4" w:space="6" w:color="4E2683"/>
          <w:bottom w:val="single" w:sz="4" w:space="1" w:color="4E2683"/>
          <w:right w:val="single" w:sz="4" w:space="0" w:color="4E2683"/>
        </w:pBdr>
        <w:rPr>
          <w:rFonts w:cs="Arial"/>
          <w:szCs w:val="22"/>
        </w:rPr>
      </w:pPr>
    </w:p>
    <w:p w14:paraId="4E39EB2D" w14:textId="77777777" w:rsidR="00C2679E" w:rsidRPr="00312ABE" w:rsidRDefault="00C2679E">
      <w:pPr>
        <w:rPr>
          <w:szCs w:val="22"/>
        </w:rPr>
      </w:pPr>
    </w:p>
    <w:sectPr w:rsidR="00C2679E" w:rsidRPr="00312ABE" w:rsidSect="003C2A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7B"/>
    <w:rsid w:val="00046746"/>
    <w:rsid w:val="00084DFD"/>
    <w:rsid w:val="00117C2B"/>
    <w:rsid w:val="001D3E1C"/>
    <w:rsid w:val="001F7101"/>
    <w:rsid w:val="002260DB"/>
    <w:rsid w:val="00312ABE"/>
    <w:rsid w:val="003A357E"/>
    <w:rsid w:val="003B3954"/>
    <w:rsid w:val="003C2A7B"/>
    <w:rsid w:val="00436637"/>
    <w:rsid w:val="00436C40"/>
    <w:rsid w:val="004413E8"/>
    <w:rsid w:val="004A3EA1"/>
    <w:rsid w:val="00506698"/>
    <w:rsid w:val="00557206"/>
    <w:rsid w:val="005922E6"/>
    <w:rsid w:val="006226DC"/>
    <w:rsid w:val="00636E0E"/>
    <w:rsid w:val="006564F2"/>
    <w:rsid w:val="00690E4C"/>
    <w:rsid w:val="006A6EA8"/>
    <w:rsid w:val="0081243C"/>
    <w:rsid w:val="00851EE8"/>
    <w:rsid w:val="0088303C"/>
    <w:rsid w:val="008D35D9"/>
    <w:rsid w:val="008E3D06"/>
    <w:rsid w:val="0090617F"/>
    <w:rsid w:val="009C58B7"/>
    <w:rsid w:val="00AC6FE0"/>
    <w:rsid w:val="00B636D6"/>
    <w:rsid w:val="00B96D9E"/>
    <w:rsid w:val="00BA39AB"/>
    <w:rsid w:val="00C2679E"/>
    <w:rsid w:val="00C6725D"/>
    <w:rsid w:val="00D51A1A"/>
    <w:rsid w:val="00E31649"/>
    <w:rsid w:val="00E974DF"/>
    <w:rsid w:val="00EE39A3"/>
    <w:rsid w:val="00FF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F403"/>
  <w15:chartTrackingRefBased/>
  <w15:docId w15:val="{8924269D-F8B7-4B34-9803-71FCABD1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A7B"/>
    <w:pPr>
      <w:spacing w:after="0" w:line="240" w:lineRule="auto"/>
    </w:pPr>
    <w:rPr>
      <w:rFonts w:ascii="Arial"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A7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4C"/>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6A836622B294DB198AE282F789BA6" ma:contentTypeVersion="4" ma:contentTypeDescription="Create a new document." ma:contentTypeScope="" ma:versionID="e17929e452a2ebb2ff3dfe61c0399901">
  <xsd:schema xmlns:xsd="http://www.w3.org/2001/XMLSchema" xmlns:xs="http://www.w3.org/2001/XMLSchema" xmlns:p="http://schemas.microsoft.com/office/2006/metadata/properties" xmlns:ns2="dfdfd355-5d39-46e6-b143-6959742768ef" xmlns:ns3="1f8a43a8-c6a7-4f36-8fbf-cbb76b8f658f" targetNamespace="http://schemas.microsoft.com/office/2006/metadata/properties" ma:root="true" ma:fieldsID="c7780784ab6a83b5032da2a788dead1f" ns2:_="" ns3:_="">
    <xsd:import namespace="dfdfd355-5d39-46e6-b143-6959742768ef"/>
    <xsd:import namespace="1f8a43a8-c6a7-4f36-8fbf-cbb76b8f65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fd355-5d39-46e6-b143-695974276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43a8-c6a7-4f36-8fbf-cbb76b8f65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B4AE9-B8D2-481E-8AF3-5742C802D834}">
  <ds:schemaRefs>
    <ds:schemaRef ds:uri="http://schemas.microsoft.com/sharepoint/v3/contenttype/forms"/>
  </ds:schemaRefs>
</ds:datastoreItem>
</file>

<file path=customXml/itemProps2.xml><?xml version="1.0" encoding="utf-8"?>
<ds:datastoreItem xmlns:ds="http://schemas.openxmlformats.org/officeDocument/2006/customXml" ds:itemID="{373464FB-817F-427E-9A69-0F1C5E2B8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E56B0-917B-412C-8523-FB481141B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fd355-5d39-46e6-b143-6959742768ef"/>
    <ds:schemaRef ds:uri="1f8a43a8-c6a7-4f36-8fbf-cbb76b8f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Kennedy</dc:creator>
  <cp:keywords/>
  <dc:description/>
  <cp:lastModifiedBy>Jason Kennedy</cp:lastModifiedBy>
  <cp:revision>30</cp:revision>
  <cp:lastPrinted>2017-12-15T10:24:00Z</cp:lastPrinted>
  <dcterms:created xsi:type="dcterms:W3CDTF">2017-06-26T13:49:00Z</dcterms:created>
  <dcterms:modified xsi:type="dcterms:W3CDTF">2019-08-30T14:14:00Z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0x010100E276A836622B294DB198AE282F789BA6</vt:lpwstr>
  </property>
</Properties>
</file>