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1F64" w14:textId="77777777" w:rsidR="0018128E" w:rsidRPr="00626C92" w:rsidRDefault="001812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C92">
        <w:rPr>
          <w:rFonts w:ascii="Arial" w:hAnsi="Arial" w:cs="Arial"/>
          <w:b/>
          <w:sz w:val="24"/>
          <w:szCs w:val="24"/>
          <w:u w:val="single"/>
        </w:rPr>
        <w:t xml:space="preserve">THE BISHOP OF DERBY’S </w:t>
      </w:r>
      <w:r w:rsidR="003C564A" w:rsidRPr="00626C92">
        <w:rPr>
          <w:rFonts w:ascii="Arial" w:hAnsi="Arial" w:cs="Arial"/>
          <w:b/>
          <w:sz w:val="24"/>
          <w:szCs w:val="24"/>
          <w:u w:val="single"/>
        </w:rPr>
        <w:t>ST PETER’S CHURCHYARD FUND</w:t>
      </w:r>
    </w:p>
    <w:p w14:paraId="665A1305" w14:textId="77777777" w:rsidR="0018128E" w:rsidRPr="00626C92" w:rsidRDefault="001812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98A2E6" w14:textId="77777777" w:rsidR="0018128E" w:rsidRPr="00626C92" w:rsidRDefault="001812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C92">
        <w:rPr>
          <w:rFonts w:ascii="Arial" w:hAnsi="Arial" w:cs="Arial"/>
          <w:b/>
          <w:sz w:val="24"/>
          <w:szCs w:val="24"/>
          <w:u w:val="single"/>
        </w:rPr>
        <w:t>APPLICATION FOR LOAN</w:t>
      </w:r>
    </w:p>
    <w:p w14:paraId="02AE239B" w14:textId="77777777" w:rsidR="0018128E" w:rsidRPr="00820F97" w:rsidRDefault="0018128E">
      <w:pPr>
        <w:jc w:val="center"/>
        <w:rPr>
          <w:rFonts w:ascii="Arial" w:hAnsi="Arial" w:cs="Arial"/>
          <w:b/>
          <w:u w:val="single"/>
        </w:rPr>
      </w:pPr>
    </w:p>
    <w:p w14:paraId="6D98A0D0" w14:textId="77777777" w:rsidR="0018128E" w:rsidRPr="00820F97" w:rsidRDefault="0018128E">
      <w:pPr>
        <w:jc w:val="both"/>
        <w:rPr>
          <w:rFonts w:ascii="Arial" w:hAnsi="Arial" w:cs="Arial"/>
          <w:b/>
        </w:rPr>
      </w:pPr>
    </w:p>
    <w:p w14:paraId="135E2B8D" w14:textId="5FB89DF8" w:rsidR="0018128E" w:rsidRP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  <w:b/>
        </w:rPr>
        <w:t xml:space="preserve">PARISH  </w:t>
      </w:r>
      <w:r w:rsidR="00DF1C5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1C58">
        <w:rPr>
          <w:rFonts w:ascii="Arial" w:hAnsi="Arial" w:cs="Arial"/>
          <w:b/>
        </w:rPr>
        <w:instrText xml:space="preserve"> FORMTEXT </w:instrText>
      </w:r>
      <w:r w:rsidR="00DF1C58">
        <w:rPr>
          <w:rFonts w:ascii="Arial" w:hAnsi="Arial" w:cs="Arial"/>
          <w:b/>
        </w:rPr>
      </w:r>
      <w:r w:rsidR="00DF1C58">
        <w:rPr>
          <w:rFonts w:ascii="Arial" w:hAnsi="Arial" w:cs="Arial"/>
          <w:b/>
        </w:rPr>
        <w:fldChar w:fldCharType="separate"/>
      </w:r>
      <w:r w:rsidR="00DF1C58">
        <w:rPr>
          <w:rFonts w:ascii="Arial" w:hAnsi="Arial" w:cs="Arial"/>
          <w:b/>
          <w:noProof/>
        </w:rPr>
        <w:t> </w:t>
      </w:r>
      <w:r w:rsidR="00DF1C58">
        <w:rPr>
          <w:rFonts w:ascii="Arial" w:hAnsi="Arial" w:cs="Arial"/>
          <w:b/>
          <w:noProof/>
        </w:rPr>
        <w:t> </w:t>
      </w:r>
      <w:r w:rsidR="00DF1C58">
        <w:rPr>
          <w:rFonts w:ascii="Arial" w:hAnsi="Arial" w:cs="Arial"/>
          <w:b/>
          <w:noProof/>
        </w:rPr>
        <w:t> </w:t>
      </w:r>
      <w:r w:rsidR="00DF1C58">
        <w:rPr>
          <w:rFonts w:ascii="Arial" w:hAnsi="Arial" w:cs="Arial"/>
          <w:b/>
          <w:noProof/>
        </w:rPr>
        <w:t> </w:t>
      </w:r>
      <w:r w:rsidR="00DF1C58">
        <w:rPr>
          <w:rFonts w:ascii="Arial" w:hAnsi="Arial" w:cs="Arial"/>
          <w:b/>
          <w:noProof/>
        </w:rPr>
        <w:t> </w:t>
      </w:r>
      <w:r w:rsidR="00DF1C58">
        <w:rPr>
          <w:rFonts w:ascii="Arial" w:hAnsi="Arial" w:cs="Arial"/>
          <w:b/>
        </w:rPr>
        <w:fldChar w:fldCharType="end"/>
      </w:r>
      <w:bookmarkEnd w:id="0"/>
      <w:r w:rsidR="00A654A3">
        <w:rPr>
          <w:rFonts w:ascii="Arial" w:hAnsi="Arial" w:cs="Arial"/>
          <w:b/>
        </w:rPr>
        <w:fldChar w:fldCharType="begin"/>
      </w:r>
      <w:r w:rsidR="00A654A3">
        <w:rPr>
          <w:rFonts w:ascii="Arial" w:hAnsi="Arial" w:cs="Arial"/>
          <w:b/>
        </w:rPr>
        <w:instrText xml:space="preserve"> FILLIN   \* MERGEFORMAT </w:instrText>
      </w:r>
      <w:r w:rsidR="00565832">
        <w:rPr>
          <w:rFonts w:ascii="Arial" w:hAnsi="Arial" w:cs="Arial"/>
          <w:b/>
        </w:rPr>
        <w:fldChar w:fldCharType="separate"/>
      </w:r>
      <w:r w:rsidR="00A654A3">
        <w:rPr>
          <w:rFonts w:ascii="Arial" w:hAnsi="Arial" w:cs="Arial"/>
          <w:b/>
        </w:rPr>
        <w:fldChar w:fldCharType="end"/>
      </w:r>
    </w:p>
    <w:p w14:paraId="1EB97E7E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4D365913" w14:textId="77777777" w:rsidR="00820F97" w:rsidRDefault="00820F97">
      <w:pPr>
        <w:jc w:val="both"/>
        <w:rPr>
          <w:rFonts w:ascii="Arial" w:hAnsi="Arial" w:cs="Arial"/>
          <w:b/>
        </w:rPr>
      </w:pPr>
    </w:p>
    <w:p w14:paraId="39041BAC" w14:textId="12F1D99F" w:rsidR="0018128E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  <w:b/>
        </w:rPr>
        <w:t xml:space="preserve">AMOUNT REQUESTED </w:t>
      </w:r>
      <w:r w:rsidR="00A654A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654A3">
        <w:rPr>
          <w:rFonts w:ascii="Arial" w:hAnsi="Arial" w:cs="Arial"/>
        </w:rPr>
        <w:instrText xml:space="preserve"> FORMTEXT </w:instrText>
      </w:r>
      <w:r w:rsidR="00A654A3">
        <w:rPr>
          <w:rFonts w:ascii="Arial" w:hAnsi="Arial" w:cs="Arial"/>
        </w:rPr>
      </w:r>
      <w:r w:rsidR="00A654A3">
        <w:rPr>
          <w:rFonts w:ascii="Arial" w:hAnsi="Arial" w:cs="Arial"/>
        </w:rPr>
        <w:fldChar w:fldCharType="separate"/>
      </w:r>
      <w:r w:rsidR="00A654A3">
        <w:rPr>
          <w:rFonts w:ascii="Arial" w:hAnsi="Arial" w:cs="Arial"/>
          <w:noProof/>
        </w:rPr>
        <w:t> </w:t>
      </w:r>
      <w:r w:rsidR="00A654A3">
        <w:rPr>
          <w:rFonts w:ascii="Arial" w:hAnsi="Arial" w:cs="Arial"/>
          <w:noProof/>
        </w:rPr>
        <w:t> </w:t>
      </w:r>
      <w:r w:rsidR="00A654A3">
        <w:rPr>
          <w:rFonts w:ascii="Arial" w:hAnsi="Arial" w:cs="Arial"/>
          <w:noProof/>
        </w:rPr>
        <w:t> </w:t>
      </w:r>
      <w:r w:rsidR="00A654A3">
        <w:rPr>
          <w:rFonts w:ascii="Arial" w:hAnsi="Arial" w:cs="Arial"/>
          <w:noProof/>
        </w:rPr>
        <w:t> </w:t>
      </w:r>
      <w:r w:rsidR="00A654A3">
        <w:rPr>
          <w:rFonts w:ascii="Arial" w:hAnsi="Arial" w:cs="Arial"/>
          <w:noProof/>
        </w:rPr>
        <w:t> </w:t>
      </w:r>
      <w:r w:rsidR="00A654A3">
        <w:rPr>
          <w:rFonts w:ascii="Arial" w:hAnsi="Arial" w:cs="Arial"/>
        </w:rPr>
        <w:fldChar w:fldCharType="end"/>
      </w:r>
      <w:bookmarkEnd w:id="1"/>
    </w:p>
    <w:p w14:paraId="63366B85" w14:textId="77777777" w:rsidR="00A654A3" w:rsidRPr="00820F97" w:rsidRDefault="00A654A3">
      <w:pPr>
        <w:jc w:val="both"/>
        <w:rPr>
          <w:rFonts w:ascii="Arial" w:hAnsi="Arial" w:cs="Arial"/>
        </w:rPr>
      </w:pPr>
    </w:p>
    <w:p w14:paraId="6DA6734B" w14:textId="7BDD5D65" w:rsidR="0018128E" w:rsidRP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</w:rPr>
        <w:t>(Maximum 50% of project cost but with a maximum loan of £10,000)</w:t>
      </w:r>
    </w:p>
    <w:p w14:paraId="25A1EDF9" w14:textId="77777777" w:rsidR="0018128E" w:rsidRPr="00820F97" w:rsidRDefault="0018128E">
      <w:pPr>
        <w:jc w:val="both"/>
        <w:rPr>
          <w:rFonts w:ascii="Arial" w:hAnsi="Arial" w:cs="Arial"/>
          <w:b/>
          <w:u w:val="single"/>
        </w:rPr>
      </w:pPr>
    </w:p>
    <w:p w14:paraId="50332852" w14:textId="77777777" w:rsidR="0018128E" w:rsidRPr="00820F97" w:rsidRDefault="0018128E">
      <w:pPr>
        <w:jc w:val="both"/>
        <w:rPr>
          <w:rFonts w:ascii="Arial" w:hAnsi="Arial" w:cs="Arial"/>
          <w:b/>
          <w:u w:val="single"/>
        </w:rPr>
      </w:pPr>
    </w:p>
    <w:p w14:paraId="3DF55634" w14:textId="37FA25E8" w:rsidR="00A654A3" w:rsidRDefault="0018128E">
      <w:pPr>
        <w:jc w:val="both"/>
        <w:rPr>
          <w:rFonts w:ascii="Arial" w:hAnsi="Arial" w:cs="Arial"/>
          <w:b/>
        </w:rPr>
      </w:pPr>
      <w:r w:rsidRPr="00820F97">
        <w:rPr>
          <w:rFonts w:ascii="Arial" w:hAnsi="Arial" w:cs="Arial"/>
          <w:b/>
        </w:rPr>
        <w:t>REPAYMENT PERIOD</w:t>
      </w:r>
      <w:r w:rsidR="00755829">
        <w:rPr>
          <w:rFonts w:ascii="Arial" w:hAnsi="Arial" w:cs="Arial"/>
          <w:b/>
        </w:rPr>
        <w:t xml:space="preserve"> 1 yr </w:t>
      </w:r>
      <w:r w:rsidR="00755829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75582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755829">
        <w:rPr>
          <w:rFonts w:ascii="Arial" w:hAnsi="Arial" w:cs="Arial"/>
          <w:b/>
        </w:rPr>
        <w:fldChar w:fldCharType="end"/>
      </w:r>
      <w:bookmarkEnd w:id="2"/>
      <w:r w:rsidR="00755829">
        <w:rPr>
          <w:rFonts w:ascii="Arial" w:hAnsi="Arial" w:cs="Arial"/>
          <w:b/>
        </w:rPr>
        <w:t xml:space="preserve"> 2yr </w:t>
      </w:r>
      <w:r w:rsidR="00755829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75582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755829">
        <w:rPr>
          <w:rFonts w:ascii="Arial" w:hAnsi="Arial" w:cs="Arial"/>
          <w:b/>
        </w:rPr>
        <w:fldChar w:fldCharType="end"/>
      </w:r>
      <w:bookmarkEnd w:id="3"/>
      <w:r w:rsidR="00755829">
        <w:rPr>
          <w:rFonts w:ascii="Arial" w:hAnsi="Arial" w:cs="Arial"/>
          <w:b/>
        </w:rPr>
        <w:t xml:space="preserve"> 3yr </w:t>
      </w:r>
      <w:r w:rsidR="00755829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75582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755829">
        <w:rPr>
          <w:rFonts w:ascii="Arial" w:hAnsi="Arial" w:cs="Arial"/>
          <w:b/>
        </w:rPr>
        <w:fldChar w:fldCharType="end"/>
      </w:r>
      <w:bookmarkEnd w:id="4"/>
      <w:r w:rsidR="00755829">
        <w:rPr>
          <w:rFonts w:ascii="Arial" w:hAnsi="Arial" w:cs="Arial"/>
          <w:b/>
        </w:rPr>
        <w:t xml:space="preserve"> 4yr </w:t>
      </w:r>
      <w:r w:rsidR="00755829">
        <w:rPr>
          <w:rFonts w:ascii="Arial" w:hAnsi="Arial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75582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755829">
        <w:rPr>
          <w:rFonts w:ascii="Arial" w:hAnsi="Arial" w:cs="Arial"/>
          <w:b/>
        </w:rPr>
        <w:fldChar w:fldCharType="end"/>
      </w:r>
      <w:bookmarkEnd w:id="5"/>
      <w:r w:rsidR="00755829">
        <w:rPr>
          <w:rFonts w:ascii="Arial" w:hAnsi="Arial" w:cs="Arial"/>
          <w:b/>
        </w:rPr>
        <w:t xml:space="preserve"> 5yr </w:t>
      </w:r>
      <w:r w:rsidR="00755829">
        <w:rPr>
          <w:rFonts w:ascii="Arial" w:hAnsi="Arial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75582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755829">
        <w:rPr>
          <w:rFonts w:ascii="Arial" w:hAnsi="Arial" w:cs="Arial"/>
          <w:b/>
        </w:rPr>
        <w:fldChar w:fldCharType="end"/>
      </w:r>
      <w:bookmarkEnd w:id="6"/>
    </w:p>
    <w:p w14:paraId="6FD48BFC" w14:textId="77777777" w:rsidR="00A654A3" w:rsidRDefault="00A654A3">
      <w:pPr>
        <w:jc w:val="both"/>
        <w:rPr>
          <w:rFonts w:ascii="Arial" w:hAnsi="Arial" w:cs="Arial"/>
          <w:b/>
        </w:rPr>
      </w:pPr>
    </w:p>
    <w:p w14:paraId="58142316" w14:textId="36AA50DF" w:rsidR="0018128E" w:rsidRP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</w:rPr>
        <w:t>(Maximum 5 years, with annual repayments on the anniversary of the loan</w:t>
      </w:r>
      <w:r w:rsidR="00565832">
        <w:rPr>
          <w:rFonts w:ascii="Arial" w:hAnsi="Arial" w:cs="Arial"/>
        </w:rPr>
        <w:t>)</w:t>
      </w:r>
    </w:p>
    <w:p w14:paraId="1792F6E9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7C16FC0B" w14:textId="77777777" w:rsidR="0018128E" w:rsidRPr="00820F97" w:rsidRDefault="0018128E">
      <w:pPr>
        <w:jc w:val="both"/>
        <w:rPr>
          <w:rFonts w:ascii="Arial" w:hAnsi="Arial" w:cs="Arial"/>
          <w:b/>
        </w:rPr>
      </w:pPr>
      <w:r w:rsidRPr="00820F97">
        <w:rPr>
          <w:rFonts w:ascii="Arial" w:hAnsi="Arial" w:cs="Arial"/>
          <w:b/>
        </w:rPr>
        <w:t>PURPOSE OF LOAN</w:t>
      </w:r>
      <w:r w:rsidR="00820F97">
        <w:rPr>
          <w:rFonts w:ascii="Arial" w:hAnsi="Arial" w:cs="Arial"/>
          <w:b/>
        </w:rPr>
        <w:t>:</w:t>
      </w:r>
    </w:p>
    <w:p w14:paraId="18D02311" w14:textId="77777777" w:rsidR="0018128E" w:rsidRPr="00820F97" w:rsidRDefault="0018128E">
      <w:pPr>
        <w:jc w:val="both"/>
        <w:rPr>
          <w:rFonts w:ascii="Arial" w:hAnsi="Arial" w:cs="Arial"/>
          <w:b/>
        </w:rPr>
      </w:pPr>
    </w:p>
    <w:p w14:paraId="03DDFA67" w14:textId="3F95F180" w:rsidR="0018128E" w:rsidRDefault="00755829">
      <w:pPr>
        <w:jc w:val="both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14:paraId="75DBEFDF" w14:textId="77777777" w:rsidR="0018128E" w:rsidRDefault="0018128E">
      <w:pPr>
        <w:jc w:val="both"/>
        <w:rPr>
          <w:b/>
        </w:rPr>
      </w:pPr>
    </w:p>
    <w:p w14:paraId="2B04A67B" w14:textId="77777777" w:rsidR="0018128E" w:rsidRDefault="0018128E">
      <w:pPr>
        <w:jc w:val="both"/>
        <w:rPr>
          <w:b/>
        </w:rPr>
      </w:pPr>
    </w:p>
    <w:p w14:paraId="6C738FA0" w14:textId="18EBED39" w:rsidR="0018128E" w:rsidRP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  <w:b/>
        </w:rPr>
        <w:t>ESTIMATED TOTAL EXPENDITURE</w:t>
      </w:r>
      <w:r w:rsidR="00755829">
        <w:rPr>
          <w:rFonts w:ascii="Arial" w:hAnsi="Arial" w:cs="Arial"/>
          <w:b/>
        </w:rPr>
        <w:t>:</w:t>
      </w:r>
      <w:r w:rsidR="00CC108E">
        <w:rPr>
          <w:rFonts w:ascii="Arial" w:hAnsi="Arial" w:cs="Arial"/>
          <w:b/>
        </w:rPr>
        <w:tab/>
      </w:r>
      <w:r w:rsidR="00CC108E">
        <w:rPr>
          <w:rFonts w:ascii="Arial" w:hAnsi="Arial" w:cs="Arial"/>
          <w:b/>
        </w:rPr>
        <w:tab/>
      </w:r>
      <w:r w:rsidR="00755829">
        <w:rPr>
          <w:rFonts w:ascii="Arial" w:hAnsi="Arial" w:cs="Arial"/>
          <w:b/>
        </w:rPr>
        <w:t>£</w:t>
      </w:r>
      <w:r w:rsidR="00755829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755829">
        <w:rPr>
          <w:rFonts w:ascii="Arial" w:hAnsi="Arial" w:cs="Arial"/>
        </w:rPr>
        <w:instrText xml:space="preserve"> FORMTEXT </w:instrText>
      </w:r>
      <w:r w:rsidR="00755829">
        <w:rPr>
          <w:rFonts w:ascii="Arial" w:hAnsi="Arial" w:cs="Arial"/>
        </w:rPr>
      </w:r>
      <w:r w:rsidR="00755829">
        <w:rPr>
          <w:rFonts w:ascii="Arial" w:hAnsi="Arial" w:cs="Arial"/>
        </w:rPr>
        <w:fldChar w:fldCharType="separate"/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</w:rPr>
        <w:fldChar w:fldCharType="end"/>
      </w:r>
      <w:bookmarkEnd w:id="8"/>
    </w:p>
    <w:p w14:paraId="2859F040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7AD71BBA" w14:textId="2C29CCC1" w:rsidR="0018128E" w:rsidRPr="00755829" w:rsidRDefault="0018128E">
      <w:pPr>
        <w:jc w:val="both"/>
        <w:rPr>
          <w:rFonts w:ascii="Arial" w:hAnsi="Arial" w:cs="Arial"/>
          <w:b/>
        </w:rPr>
      </w:pPr>
      <w:r w:rsidRPr="00820F97">
        <w:rPr>
          <w:rFonts w:ascii="Arial" w:hAnsi="Arial" w:cs="Arial"/>
          <w:b/>
        </w:rPr>
        <w:t xml:space="preserve">FUNDS AVAILABLE FROM </w:t>
      </w:r>
      <w:r w:rsidR="00CC108E">
        <w:rPr>
          <w:rFonts w:ascii="Arial" w:hAnsi="Arial" w:cs="Arial"/>
          <w:b/>
        </w:rPr>
        <w:t>PCC RESERVES</w:t>
      </w:r>
      <w:r w:rsidR="00755829">
        <w:rPr>
          <w:rFonts w:ascii="Arial" w:hAnsi="Arial" w:cs="Arial"/>
          <w:b/>
        </w:rPr>
        <w:t>:</w:t>
      </w:r>
      <w:r w:rsidR="00CC108E">
        <w:rPr>
          <w:rFonts w:ascii="Arial" w:hAnsi="Arial" w:cs="Arial"/>
          <w:b/>
        </w:rPr>
        <w:tab/>
      </w:r>
      <w:r w:rsidR="00755829">
        <w:rPr>
          <w:rFonts w:ascii="Arial" w:hAnsi="Arial" w:cs="Arial"/>
          <w:b/>
        </w:rPr>
        <w:t>£</w:t>
      </w:r>
      <w:r w:rsidR="00755829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755829">
        <w:rPr>
          <w:rFonts w:ascii="Arial" w:hAnsi="Arial" w:cs="Arial"/>
          <w:b/>
        </w:rPr>
        <w:instrText xml:space="preserve"> FORMTEXT </w:instrText>
      </w:r>
      <w:r w:rsidR="00755829">
        <w:rPr>
          <w:rFonts w:ascii="Arial" w:hAnsi="Arial" w:cs="Arial"/>
          <w:b/>
        </w:rPr>
      </w:r>
      <w:r w:rsidR="00755829">
        <w:rPr>
          <w:rFonts w:ascii="Arial" w:hAnsi="Arial" w:cs="Arial"/>
          <w:b/>
        </w:rPr>
        <w:fldChar w:fldCharType="separate"/>
      </w:r>
      <w:r w:rsidR="00755829">
        <w:rPr>
          <w:rFonts w:ascii="Arial" w:hAnsi="Arial" w:cs="Arial"/>
          <w:b/>
          <w:noProof/>
        </w:rPr>
        <w:t> </w:t>
      </w:r>
      <w:r w:rsidR="00755829">
        <w:rPr>
          <w:rFonts w:ascii="Arial" w:hAnsi="Arial" w:cs="Arial"/>
          <w:b/>
          <w:noProof/>
        </w:rPr>
        <w:t> </w:t>
      </w:r>
      <w:r w:rsidR="00755829">
        <w:rPr>
          <w:rFonts w:ascii="Arial" w:hAnsi="Arial" w:cs="Arial"/>
          <w:b/>
          <w:noProof/>
        </w:rPr>
        <w:t> </w:t>
      </w:r>
      <w:r w:rsidR="00755829">
        <w:rPr>
          <w:rFonts w:ascii="Arial" w:hAnsi="Arial" w:cs="Arial"/>
          <w:b/>
          <w:noProof/>
        </w:rPr>
        <w:t> </w:t>
      </w:r>
      <w:r w:rsidR="00755829">
        <w:rPr>
          <w:rFonts w:ascii="Arial" w:hAnsi="Arial" w:cs="Arial"/>
          <w:b/>
          <w:noProof/>
        </w:rPr>
        <w:t> </w:t>
      </w:r>
      <w:r w:rsidR="00755829">
        <w:rPr>
          <w:rFonts w:ascii="Arial" w:hAnsi="Arial" w:cs="Arial"/>
          <w:b/>
        </w:rPr>
        <w:fldChar w:fldCharType="end"/>
      </w:r>
      <w:bookmarkEnd w:id="9"/>
    </w:p>
    <w:p w14:paraId="294FAB2E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7066B9E2" w14:textId="1EC044F6" w:rsidR="0018128E" w:rsidRPr="00820F97" w:rsidRDefault="0018128E">
      <w:pPr>
        <w:jc w:val="both"/>
        <w:rPr>
          <w:rFonts w:ascii="Arial" w:hAnsi="Arial" w:cs="Arial"/>
          <w:b/>
        </w:rPr>
      </w:pPr>
      <w:r w:rsidRPr="00820F97">
        <w:rPr>
          <w:rFonts w:ascii="Arial" w:hAnsi="Arial" w:cs="Arial"/>
          <w:b/>
        </w:rPr>
        <w:t xml:space="preserve">FUNDS </w:t>
      </w:r>
      <w:r w:rsidR="00CC108E">
        <w:rPr>
          <w:rFonts w:ascii="Arial" w:hAnsi="Arial" w:cs="Arial"/>
          <w:b/>
        </w:rPr>
        <w:t>SECURED /</w:t>
      </w:r>
      <w:r w:rsidRPr="00820F97">
        <w:rPr>
          <w:rFonts w:ascii="Arial" w:hAnsi="Arial" w:cs="Arial"/>
          <w:b/>
        </w:rPr>
        <w:t xml:space="preserve"> ANTICIPATED FROM OTHER SOURCES</w:t>
      </w:r>
      <w:r w:rsidR="00CC108E">
        <w:rPr>
          <w:rFonts w:ascii="Arial" w:hAnsi="Arial" w:cs="Arial"/>
          <w:b/>
        </w:rPr>
        <w:t>:</w:t>
      </w:r>
    </w:p>
    <w:p w14:paraId="2FF5F974" w14:textId="77777777" w:rsidR="0018128E" w:rsidRPr="00820F97" w:rsidRDefault="0018128E">
      <w:pPr>
        <w:jc w:val="both"/>
        <w:rPr>
          <w:rFonts w:ascii="Arial" w:hAnsi="Arial" w:cs="Arial"/>
          <w:b/>
        </w:rPr>
      </w:pPr>
    </w:p>
    <w:p w14:paraId="010F49F4" w14:textId="535A4872" w:rsidR="0018128E" w:rsidRDefault="00CC108E" w:rsidP="00CC108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FUND RAISING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5829">
        <w:rPr>
          <w:rFonts w:ascii="Arial" w:hAnsi="Arial" w:cs="Arial"/>
        </w:rPr>
        <w:t>£</w:t>
      </w:r>
      <w:r w:rsidR="0075582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755829">
        <w:rPr>
          <w:rFonts w:ascii="Arial" w:hAnsi="Arial" w:cs="Arial"/>
        </w:rPr>
        <w:instrText xml:space="preserve"> FORMTEXT </w:instrText>
      </w:r>
      <w:r w:rsidR="00755829">
        <w:rPr>
          <w:rFonts w:ascii="Arial" w:hAnsi="Arial" w:cs="Arial"/>
        </w:rPr>
      </w:r>
      <w:r w:rsidR="00755829">
        <w:rPr>
          <w:rFonts w:ascii="Arial" w:hAnsi="Arial" w:cs="Arial"/>
        </w:rPr>
        <w:fldChar w:fldCharType="separate"/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</w:rPr>
        <w:fldChar w:fldCharType="end"/>
      </w:r>
      <w:bookmarkEnd w:id="10"/>
    </w:p>
    <w:p w14:paraId="14B90994" w14:textId="19B12425" w:rsidR="00755829" w:rsidRDefault="00755829">
      <w:pPr>
        <w:jc w:val="both"/>
        <w:rPr>
          <w:rFonts w:ascii="Arial" w:hAnsi="Arial" w:cs="Arial"/>
        </w:rPr>
      </w:pPr>
    </w:p>
    <w:p w14:paraId="3BC46DD1" w14:textId="52A9F9AA" w:rsidR="00755829" w:rsidRDefault="00CC108E" w:rsidP="00CC108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LOANS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75582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755829">
        <w:rPr>
          <w:rFonts w:ascii="Arial" w:hAnsi="Arial" w:cs="Arial"/>
        </w:rPr>
        <w:instrText xml:space="preserve"> FORMTEXT </w:instrText>
      </w:r>
      <w:r w:rsidR="00755829">
        <w:rPr>
          <w:rFonts w:ascii="Arial" w:hAnsi="Arial" w:cs="Arial"/>
        </w:rPr>
      </w:r>
      <w:r w:rsidR="00755829">
        <w:rPr>
          <w:rFonts w:ascii="Arial" w:hAnsi="Arial" w:cs="Arial"/>
        </w:rPr>
        <w:fldChar w:fldCharType="separate"/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  <w:noProof/>
        </w:rPr>
        <w:t> </w:t>
      </w:r>
      <w:r w:rsidR="00755829">
        <w:rPr>
          <w:rFonts w:ascii="Arial" w:hAnsi="Arial" w:cs="Arial"/>
        </w:rPr>
        <w:fldChar w:fldCharType="end"/>
      </w:r>
      <w:bookmarkEnd w:id="11"/>
    </w:p>
    <w:p w14:paraId="4ACDF7F7" w14:textId="5AAE9951" w:rsidR="00755829" w:rsidRDefault="00755829">
      <w:pPr>
        <w:jc w:val="both"/>
        <w:rPr>
          <w:rFonts w:ascii="Arial" w:hAnsi="Arial" w:cs="Arial"/>
        </w:rPr>
      </w:pPr>
    </w:p>
    <w:p w14:paraId="773CA96A" w14:textId="5E452C45" w:rsidR="00755829" w:rsidRDefault="00CC108E" w:rsidP="00CC108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GRANTS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4294D58E" w14:textId="77777777" w:rsidR="00820F97" w:rsidRPr="00820F97" w:rsidRDefault="00820F97">
      <w:pPr>
        <w:jc w:val="both"/>
        <w:rPr>
          <w:rFonts w:ascii="Arial" w:hAnsi="Arial" w:cs="Arial"/>
        </w:rPr>
      </w:pPr>
    </w:p>
    <w:p w14:paraId="62D1801A" w14:textId="77777777" w:rsidR="0018128E" w:rsidRPr="00820F97" w:rsidRDefault="0018128E">
      <w:pPr>
        <w:jc w:val="both"/>
        <w:rPr>
          <w:rFonts w:ascii="Arial" w:hAnsi="Arial" w:cs="Arial"/>
          <w:b/>
        </w:rPr>
      </w:pPr>
      <w:r w:rsidRPr="00820F97">
        <w:rPr>
          <w:rFonts w:ascii="Arial" w:hAnsi="Arial" w:cs="Arial"/>
          <w:b/>
        </w:rPr>
        <w:t>PLEASE</w:t>
      </w:r>
    </w:p>
    <w:p w14:paraId="1A2C50BF" w14:textId="77777777" w:rsidR="0018128E" w:rsidRPr="00820F97" w:rsidRDefault="0018128E">
      <w:pPr>
        <w:jc w:val="both"/>
        <w:rPr>
          <w:rFonts w:ascii="Arial" w:hAnsi="Arial" w:cs="Arial"/>
          <w:b/>
        </w:rPr>
      </w:pPr>
    </w:p>
    <w:p w14:paraId="3122670F" w14:textId="77777777" w:rsidR="0018128E" w:rsidRP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  <w:b/>
        </w:rPr>
        <w:t>(i)</w:t>
      </w:r>
      <w:r w:rsidRPr="00820F97">
        <w:rPr>
          <w:rFonts w:ascii="Arial" w:hAnsi="Arial" w:cs="Arial"/>
          <w:b/>
        </w:rPr>
        <w:tab/>
      </w:r>
      <w:r w:rsidRPr="00820F97">
        <w:rPr>
          <w:rFonts w:ascii="Arial" w:hAnsi="Arial" w:cs="Arial"/>
        </w:rPr>
        <w:t xml:space="preserve">Ensure that your Archdeacon is consulted </w:t>
      </w:r>
      <w:r w:rsidRPr="00820F97">
        <w:rPr>
          <w:rFonts w:ascii="Arial" w:hAnsi="Arial" w:cs="Arial"/>
          <w:b/>
          <w:u w:val="single"/>
        </w:rPr>
        <w:t>NOW</w:t>
      </w:r>
      <w:r w:rsidRPr="00820F97">
        <w:rPr>
          <w:rFonts w:ascii="Arial" w:hAnsi="Arial" w:cs="Arial"/>
        </w:rPr>
        <w:t>, even if planning is at an early stage</w:t>
      </w:r>
    </w:p>
    <w:p w14:paraId="0FD882B8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001B7F46" w14:textId="77777777" w:rsidR="0018128E" w:rsidRP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  <w:b/>
        </w:rPr>
        <w:t>(ii)</w:t>
      </w:r>
      <w:r w:rsidRPr="00820F97">
        <w:rPr>
          <w:rFonts w:ascii="Arial" w:hAnsi="Arial" w:cs="Arial"/>
          <w:b/>
        </w:rPr>
        <w:tab/>
      </w:r>
      <w:r w:rsidRPr="00820F97">
        <w:rPr>
          <w:rFonts w:ascii="Arial" w:hAnsi="Arial" w:cs="Arial"/>
        </w:rPr>
        <w:t>State Name/Address of supervising architect</w:t>
      </w:r>
    </w:p>
    <w:p w14:paraId="39EE5D46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50052FA5" w14:textId="6CA952B6" w:rsidR="0018128E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</w:rPr>
        <w:tab/>
      </w:r>
      <w:r w:rsidR="00E90B9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E90B99">
        <w:rPr>
          <w:rFonts w:ascii="Arial" w:hAnsi="Arial" w:cs="Arial"/>
        </w:rPr>
        <w:instrText xml:space="preserve"> FORMTEXT </w:instrText>
      </w:r>
      <w:r w:rsidR="00E90B99">
        <w:rPr>
          <w:rFonts w:ascii="Arial" w:hAnsi="Arial" w:cs="Arial"/>
        </w:rPr>
      </w:r>
      <w:r w:rsidR="00E90B99">
        <w:rPr>
          <w:rFonts w:ascii="Arial" w:hAnsi="Arial" w:cs="Arial"/>
        </w:rPr>
        <w:fldChar w:fldCharType="separate"/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</w:rPr>
        <w:fldChar w:fldCharType="end"/>
      </w:r>
      <w:bookmarkEnd w:id="13"/>
    </w:p>
    <w:p w14:paraId="36D6F426" w14:textId="6F611C29" w:rsidR="00E90B99" w:rsidRDefault="00E90B99">
      <w:pPr>
        <w:jc w:val="both"/>
        <w:rPr>
          <w:rFonts w:ascii="Arial" w:hAnsi="Arial" w:cs="Arial"/>
        </w:rPr>
      </w:pPr>
    </w:p>
    <w:p w14:paraId="7B82403C" w14:textId="5B7A5C1E" w:rsidR="00E90B99" w:rsidRDefault="00E9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44534D4D" w14:textId="77777777" w:rsidR="00E90B99" w:rsidRDefault="00E9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14:paraId="27038B61" w14:textId="77777777" w:rsidR="00E90B99" w:rsidRDefault="00E90B99" w:rsidP="00E90B9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</w:p>
    <w:p w14:paraId="755BD621" w14:textId="77777777" w:rsidR="00E90B99" w:rsidRDefault="00E90B99" w:rsidP="00E90B9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29DC8D75" w14:textId="5F32AB18" w:rsidR="00E90B99" w:rsidRDefault="00E90B99" w:rsidP="00E90B9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14:paraId="35DAA258" w14:textId="77777777" w:rsidR="00E90B99" w:rsidRPr="00820F97" w:rsidRDefault="00E90B99" w:rsidP="00E90B99">
      <w:pPr>
        <w:ind w:firstLine="720"/>
        <w:jc w:val="both"/>
        <w:rPr>
          <w:rFonts w:ascii="Arial" w:hAnsi="Arial" w:cs="Arial"/>
        </w:rPr>
      </w:pPr>
    </w:p>
    <w:p w14:paraId="7201BB3C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4778D506" w14:textId="58EAD0DB" w:rsidR="00820F97" w:rsidRDefault="0018128E">
      <w:pPr>
        <w:jc w:val="both"/>
        <w:rPr>
          <w:rFonts w:ascii="Arial" w:hAnsi="Arial" w:cs="Arial"/>
        </w:rPr>
      </w:pPr>
      <w:r w:rsidRPr="00820F97">
        <w:rPr>
          <w:rFonts w:ascii="Arial" w:hAnsi="Arial" w:cs="Arial"/>
          <w:b/>
        </w:rPr>
        <w:t>(iii)</w:t>
      </w:r>
      <w:r w:rsidRPr="00820F97">
        <w:rPr>
          <w:rFonts w:ascii="Arial" w:hAnsi="Arial" w:cs="Arial"/>
          <w:b/>
        </w:rPr>
        <w:tab/>
      </w:r>
      <w:r w:rsidR="00E90B99">
        <w:rPr>
          <w:rFonts w:ascii="Arial" w:hAnsi="Arial" w:cs="Arial"/>
        </w:rPr>
        <w:t>Has</w:t>
      </w:r>
      <w:r w:rsidRPr="00820F97">
        <w:rPr>
          <w:rFonts w:ascii="Arial" w:hAnsi="Arial" w:cs="Arial"/>
        </w:rPr>
        <w:t xml:space="preserve"> a faculty has been obtained</w:t>
      </w:r>
    </w:p>
    <w:p w14:paraId="01911423" w14:textId="77777777" w:rsidR="00820F97" w:rsidRDefault="00820F97">
      <w:pPr>
        <w:jc w:val="both"/>
        <w:rPr>
          <w:rFonts w:ascii="Arial" w:hAnsi="Arial" w:cs="Arial"/>
        </w:rPr>
      </w:pPr>
    </w:p>
    <w:p w14:paraId="35BE24BC" w14:textId="00171D55" w:rsidR="0018128E" w:rsidRPr="00820F97" w:rsidRDefault="0018128E" w:rsidP="00626C92">
      <w:pPr>
        <w:ind w:firstLine="720"/>
        <w:jc w:val="both"/>
        <w:rPr>
          <w:rFonts w:ascii="Arial" w:hAnsi="Arial" w:cs="Arial"/>
          <w:b/>
        </w:rPr>
      </w:pPr>
      <w:r w:rsidRPr="00820F97">
        <w:rPr>
          <w:rFonts w:ascii="Arial" w:hAnsi="Arial" w:cs="Arial"/>
          <w:b/>
        </w:rPr>
        <w:t>YES</w:t>
      </w:r>
      <w:r w:rsidR="00E90B99">
        <w:rPr>
          <w:rFonts w:ascii="Arial" w:hAnsi="Arial" w:cs="Arial"/>
          <w:b/>
        </w:rPr>
        <w:t xml:space="preserve"> </w:t>
      </w:r>
      <w:r w:rsidR="00E90B99">
        <w:rPr>
          <w:rFonts w:ascii="Arial" w:hAnsi="Arial" w:cs="Arial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="00E90B9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E90B99">
        <w:rPr>
          <w:rFonts w:ascii="Arial" w:hAnsi="Arial" w:cs="Arial"/>
          <w:b/>
        </w:rPr>
        <w:fldChar w:fldCharType="end"/>
      </w:r>
      <w:bookmarkEnd w:id="19"/>
      <w:r w:rsidR="00E90B99">
        <w:rPr>
          <w:rFonts w:ascii="Arial" w:hAnsi="Arial" w:cs="Arial"/>
          <w:b/>
        </w:rPr>
        <w:t xml:space="preserve"> </w:t>
      </w:r>
      <w:r w:rsidRPr="00820F97">
        <w:rPr>
          <w:rFonts w:ascii="Arial" w:hAnsi="Arial" w:cs="Arial"/>
          <w:b/>
        </w:rPr>
        <w:t>NO</w:t>
      </w:r>
      <w:r w:rsidR="00E90B99">
        <w:rPr>
          <w:rFonts w:ascii="Arial" w:hAnsi="Arial" w:cs="Arial"/>
          <w:b/>
        </w:rPr>
        <w:t xml:space="preserve"> </w:t>
      </w:r>
      <w:r w:rsidR="00E90B99">
        <w:rPr>
          <w:rFonts w:ascii="Arial" w:hAnsi="Arial" w:cs="Arial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="00E90B9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E90B99">
        <w:rPr>
          <w:rFonts w:ascii="Arial" w:hAnsi="Arial" w:cs="Arial"/>
          <w:b/>
        </w:rPr>
        <w:fldChar w:fldCharType="end"/>
      </w:r>
      <w:bookmarkEnd w:id="20"/>
      <w:r w:rsidR="00E90B99">
        <w:rPr>
          <w:rFonts w:ascii="Arial" w:hAnsi="Arial" w:cs="Arial"/>
          <w:b/>
        </w:rPr>
        <w:t xml:space="preserve"> N/A </w:t>
      </w:r>
      <w:r w:rsidR="00E90B99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="00E90B99">
        <w:rPr>
          <w:rFonts w:ascii="Arial" w:hAnsi="Arial" w:cs="Arial"/>
          <w:b/>
        </w:rPr>
        <w:instrText xml:space="preserve"> FORMCHECKBOX </w:instrText>
      </w:r>
      <w:r w:rsidR="00565832">
        <w:rPr>
          <w:rFonts w:ascii="Arial" w:hAnsi="Arial" w:cs="Arial"/>
          <w:b/>
        </w:rPr>
      </w:r>
      <w:r w:rsidR="00565832">
        <w:rPr>
          <w:rFonts w:ascii="Arial" w:hAnsi="Arial" w:cs="Arial"/>
          <w:b/>
        </w:rPr>
        <w:fldChar w:fldCharType="separate"/>
      </w:r>
      <w:r w:rsidR="00E90B99">
        <w:rPr>
          <w:rFonts w:ascii="Arial" w:hAnsi="Arial" w:cs="Arial"/>
          <w:b/>
        </w:rPr>
        <w:fldChar w:fldCharType="end"/>
      </w:r>
      <w:bookmarkEnd w:id="21"/>
    </w:p>
    <w:p w14:paraId="5A94059B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7BA7F148" w14:textId="3FF1F203" w:rsidR="0018128E" w:rsidRPr="00820F97" w:rsidRDefault="0018128E" w:rsidP="00820F97">
      <w:pPr>
        <w:rPr>
          <w:rFonts w:ascii="Arial" w:hAnsi="Arial" w:cs="Arial"/>
        </w:rPr>
      </w:pPr>
      <w:r w:rsidRPr="00820F97">
        <w:rPr>
          <w:rFonts w:ascii="Arial" w:hAnsi="Arial" w:cs="Arial"/>
          <w:b/>
        </w:rPr>
        <w:t>(iv)</w:t>
      </w:r>
      <w:r w:rsidRPr="00820F97">
        <w:rPr>
          <w:rFonts w:ascii="Arial" w:hAnsi="Arial" w:cs="Arial"/>
          <w:b/>
        </w:rPr>
        <w:tab/>
      </w:r>
      <w:r w:rsidR="00E90B99">
        <w:rPr>
          <w:rFonts w:ascii="Arial" w:hAnsi="Arial" w:cs="Arial"/>
        </w:rPr>
        <w:t>C</w:t>
      </w:r>
      <w:r w:rsidRPr="00820F97">
        <w:rPr>
          <w:rFonts w:ascii="Arial" w:hAnsi="Arial" w:cs="Arial"/>
        </w:rPr>
        <w:t>urrent reinstatement value of buildings £</w:t>
      </w:r>
      <w:r w:rsidR="00E90B9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E90B99">
        <w:rPr>
          <w:rFonts w:ascii="Arial" w:hAnsi="Arial" w:cs="Arial"/>
        </w:rPr>
        <w:instrText xml:space="preserve"> FORMTEXT </w:instrText>
      </w:r>
      <w:r w:rsidR="00E90B99">
        <w:rPr>
          <w:rFonts w:ascii="Arial" w:hAnsi="Arial" w:cs="Arial"/>
        </w:rPr>
      </w:r>
      <w:r w:rsidR="00E90B99">
        <w:rPr>
          <w:rFonts w:ascii="Arial" w:hAnsi="Arial" w:cs="Arial"/>
        </w:rPr>
        <w:fldChar w:fldCharType="separate"/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  <w:noProof/>
        </w:rPr>
        <w:t> </w:t>
      </w:r>
      <w:r w:rsidR="00E90B99">
        <w:rPr>
          <w:rFonts w:ascii="Arial" w:hAnsi="Arial" w:cs="Arial"/>
        </w:rPr>
        <w:fldChar w:fldCharType="end"/>
      </w:r>
      <w:bookmarkEnd w:id="22"/>
    </w:p>
    <w:p w14:paraId="74E05F86" w14:textId="77777777" w:rsidR="0018128E" w:rsidRPr="00820F97" w:rsidRDefault="0018128E">
      <w:pPr>
        <w:jc w:val="both"/>
        <w:rPr>
          <w:rFonts w:ascii="Arial" w:hAnsi="Arial" w:cs="Arial"/>
        </w:rPr>
      </w:pPr>
    </w:p>
    <w:p w14:paraId="5EBD87FF" w14:textId="68A6EF32" w:rsidR="0018128E" w:rsidRPr="00820F97" w:rsidRDefault="00E90B99" w:rsidP="00820F9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8128E" w:rsidRPr="00820F97">
        <w:rPr>
          <w:rFonts w:ascii="Arial" w:hAnsi="Arial" w:cs="Arial"/>
        </w:rPr>
        <w:t xml:space="preserve">urrent sum insured </w:t>
      </w:r>
      <w:r w:rsidR="00825A13">
        <w:rPr>
          <w:rFonts w:ascii="Arial" w:hAnsi="Arial" w:cs="Arial"/>
        </w:rPr>
        <w:tab/>
      </w:r>
      <w:r w:rsidR="00825A13">
        <w:rPr>
          <w:rFonts w:ascii="Arial" w:hAnsi="Arial" w:cs="Arial"/>
        </w:rPr>
        <w:tab/>
      </w:r>
      <w:r w:rsidR="00825A13">
        <w:rPr>
          <w:rFonts w:ascii="Arial" w:hAnsi="Arial" w:cs="Arial"/>
        </w:rPr>
        <w:tab/>
      </w:r>
      <w:r w:rsidR="0018128E" w:rsidRPr="00820F97">
        <w:rPr>
          <w:rFonts w:ascii="Arial" w:hAnsi="Arial" w:cs="Arial"/>
        </w:rPr>
        <w:t>£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</w:p>
    <w:p w14:paraId="0AD73FC8" w14:textId="77777777" w:rsidR="00E90B99" w:rsidRDefault="00E90B99">
      <w:pPr>
        <w:jc w:val="both"/>
        <w:rPr>
          <w:rFonts w:ascii="Arial" w:hAnsi="Arial" w:cs="Arial"/>
          <w:b/>
        </w:rPr>
      </w:pPr>
    </w:p>
    <w:p w14:paraId="3D757353" w14:textId="77777777" w:rsidR="00E90B99" w:rsidRDefault="00E90B99">
      <w:pPr>
        <w:jc w:val="both"/>
        <w:rPr>
          <w:rFonts w:ascii="Arial" w:hAnsi="Arial" w:cs="Arial"/>
          <w:b/>
        </w:rPr>
      </w:pPr>
    </w:p>
    <w:p w14:paraId="77F4F657" w14:textId="77777777" w:rsidR="00E90B99" w:rsidRDefault="00E90B99">
      <w:pPr>
        <w:jc w:val="both"/>
        <w:rPr>
          <w:rFonts w:ascii="Arial" w:hAnsi="Arial" w:cs="Arial"/>
          <w:b/>
        </w:rPr>
      </w:pPr>
    </w:p>
    <w:p w14:paraId="1675ED8E" w14:textId="38BF2789" w:rsidR="0018128E" w:rsidRPr="00626C92" w:rsidRDefault="0018128E">
      <w:pPr>
        <w:jc w:val="both"/>
        <w:rPr>
          <w:rFonts w:ascii="Arial" w:hAnsi="Arial" w:cs="Arial"/>
          <w:b/>
        </w:rPr>
      </w:pPr>
      <w:r w:rsidRPr="00626C92">
        <w:rPr>
          <w:rFonts w:ascii="Arial" w:hAnsi="Arial" w:cs="Arial"/>
          <w:b/>
        </w:rPr>
        <w:lastRenderedPageBreak/>
        <w:t>WE CONFIRM THAT THE PAROCHIAL CHURCH COUNCIL OF</w:t>
      </w:r>
      <w:r w:rsidR="00825A13">
        <w:rPr>
          <w:rFonts w:ascii="Arial" w:hAnsi="Arial" w:cs="Arial"/>
          <w:b/>
        </w:rPr>
        <w:t xml:space="preserve"> </w:t>
      </w:r>
      <w:r w:rsidR="00825A13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="00825A13">
        <w:rPr>
          <w:rFonts w:ascii="Arial" w:hAnsi="Arial" w:cs="Arial"/>
        </w:rPr>
        <w:instrText xml:space="preserve"> FORMTEXT </w:instrText>
      </w:r>
      <w:r w:rsidR="00825A13">
        <w:rPr>
          <w:rFonts w:ascii="Arial" w:hAnsi="Arial" w:cs="Arial"/>
        </w:rPr>
      </w:r>
      <w:r w:rsidR="00825A13">
        <w:rPr>
          <w:rFonts w:ascii="Arial" w:hAnsi="Arial" w:cs="Arial"/>
        </w:rPr>
        <w:fldChar w:fldCharType="separate"/>
      </w:r>
      <w:r w:rsidR="00825A13">
        <w:rPr>
          <w:rFonts w:ascii="Arial" w:hAnsi="Arial" w:cs="Arial"/>
          <w:noProof/>
        </w:rPr>
        <w:t> </w:t>
      </w:r>
      <w:r w:rsidR="00825A13">
        <w:rPr>
          <w:rFonts w:ascii="Arial" w:hAnsi="Arial" w:cs="Arial"/>
          <w:noProof/>
        </w:rPr>
        <w:t> </w:t>
      </w:r>
      <w:r w:rsidR="00825A13">
        <w:rPr>
          <w:rFonts w:ascii="Arial" w:hAnsi="Arial" w:cs="Arial"/>
          <w:noProof/>
        </w:rPr>
        <w:t> </w:t>
      </w:r>
      <w:r w:rsidR="00825A13">
        <w:rPr>
          <w:rFonts w:ascii="Arial" w:hAnsi="Arial" w:cs="Arial"/>
          <w:noProof/>
        </w:rPr>
        <w:t> </w:t>
      </w:r>
      <w:r w:rsidR="00825A13">
        <w:rPr>
          <w:rFonts w:ascii="Arial" w:hAnsi="Arial" w:cs="Arial"/>
          <w:noProof/>
        </w:rPr>
        <w:t> </w:t>
      </w:r>
      <w:r w:rsidR="00825A13">
        <w:rPr>
          <w:rFonts w:ascii="Arial" w:hAnsi="Arial" w:cs="Arial"/>
        </w:rPr>
        <w:fldChar w:fldCharType="end"/>
      </w:r>
      <w:bookmarkEnd w:id="24"/>
      <w:r w:rsidR="00825A13">
        <w:rPr>
          <w:rFonts w:ascii="Arial" w:hAnsi="Arial" w:cs="Arial"/>
        </w:rPr>
        <w:t xml:space="preserve"> </w:t>
      </w:r>
      <w:r w:rsidRPr="00626C92">
        <w:rPr>
          <w:rFonts w:ascii="Arial" w:hAnsi="Arial" w:cs="Arial"/>
          <w:b/>
        </w:rPr>
        <w:t>HAS GIVEN DETAILED CONSIDERATION TO THIS APPLICATION, FULLY SUPPORTS THE PROJECT OUTLINED ABOVE AND, IF THE APPLICATION IS SUCCESSFUL:</w:t>
      </w:r>
    </w:p>
    <w:p w14:paraId="45271915" w14:textId="77777777" w:rsidR="0018128E" w:rsidRPr="00626C92" w:rsidRDefault="0018128E">
      <w:pPr>
        <w:jc w:val="both"/>
        <w:rPr>
          <w:rFonts w:ascii="Arial" w:hAnsi="Arial" w:cs="Arial"/>
          <w:b/>
        </w:rPr>
      </w:pPr>
    </w:p>
    <w:p w14:paraId="07FA12D3" w14:textId="77777777" w:rsidR="0018128E" w:rsidRPr="00626C92" w:rsidRDefault="0018128E" w:rsidP="00626C92">
      <w:pPr>
        <w:ind w:left="720" w:hanging="720"/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>(i)</w:t>
      </w:r>
      <w:r w:rsidRPr="00626C92">
        <w:rPr>
          <w:rFonts w:ascii="Arial" w:hAnsi="Arial" w:cs="Arial"/>
        </w:rPr>
        <w:tab/>
        <w:t xml:space="preserve">undertakes to make repayment by equal annual </w:t>
      </w:r>
      <w:r w:rsidRPr="00626C92">
        <w:rPr>
          <w:rFonts w:ascii="Arial" w:hAnsi="Arial" w:cs="Arial"/>
          <w:lang w:val="en-GB"/>
        </w:rPr>
        <w:t>instalments</w:t>
      </w:r>
      <w:r w:rsidRPr="00626C92">
        <w:rPr>
          <w:rFonts w:ascii="Arial" w:hAnsi="Arial" w:cs="Arial"/>
        </w:rPr>
        <w:t xml:space="preserve"> over the requested period of the loan</w:t>
      </w:r>
    </w:p>
    <w:p w14:paraId="1FB0D41D" w14:textId="77777777" w:rsidR="0018128E" w:rsidRPr="00626C92" w:rsidRDefault="0018128E">
      <w:pPr>
        <w:jc w:val="both"/>
        <w:rPr>
          <w:rFonts w:ascii="Arial" w:hAnsi="Arial" w:cs="Arial"/>
        </w:rPr>
      </w:pPr>
    </w:p>
    <w:p w14:paraId="5DC61D7F" w14:textId="77777777" w:rsidR="0018128E" w:rsidRPr="00626C92" w:rsidRDefault="0018128E">
      <w:pPr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>(ii)</w:t>
      </w:r>
      <w:r w:rsidRPr="00626C92">
        <w:rPr>
          <w:rFonts w:ascii="Arial" w:hAnsi="Arial" w:cs="Arial"/>
        </w:rPr>
        <w:tab/>
        <w:t xml:space="preserve">undertakes to make full </w:t>
      </w:r>
      <w:smartTag w:uri="urn:schemas-microsoft-com:office:smarttags" w:element="PersonName">
        <w:r w:rsidRPr="00626C92">
          <w:rPr>
            <w:rFonts w:ascii="Arial" w:hAnsi="Arial" w:cs="Arial"/>
          </w:rPr>
          <w:t>pa</w:t>
        </w:r>
      </w:smartTag>
      <w:r w:rsidRPr="00626C92">
        <w:rPr>
          <w:rFonts w:ascii="Arial" w:hAnsi="Arial" w:cs="Arial"/>
        </w:rPr>
        <w:t>yment of its Share during the period of the loan.</w:t>
      </w:r>
    </w:p>
    <w:p w14:paraId="14667D7C" w14:textId="77777777" w:rsidR="0018128E" w:rsidRPr="00626C92" w:rsidRDefault="0018128E">
      <w:pPr>
        <w:jc w:val="both"/>
        <w:rPr>
          <w:rFonts w:ascii="Arial" w:hAnsi="Arial" w:cs="Arial"/>
        </w:rPr>
      </w:pPr>
    </w:p>
    <w:p w14:paraId="3AE8CA8D" w14:textId="77777777" w:rsidR="0018128E" w:rsidRPr="00626C92" w:rsidRDefault="0018128E">
      <w:pPr>
        <w:jc w:val="both"/>
        <w:rPr>
          <w:rFonts w:ascii="Arial" w:hAnsi="Arial" w:cs="Arial"/>
          <w:b/>
          <w:u w:val="single"/>
        </w:rPr>
      </w:pPr>
      <w:r w:rsidRPr="00626C92">
        <w:rPr>
          <w:rFonts w:ascii="Arial" w:hAnsi="Arial" w:cs="Arial"/>
        </w:rPr>
        <w:tab/>
      </w:r>
      <w:r w:rsidRPr="00626C92">
        <w:rPr>
          <w:rFonts w:ascii="Arial" w:hAnsi="Arial" w:cs="Arial"/>
          <w:b/>
          <w:u w:val="single"/>
        </w:rPr>
        <w:t>A copy of the supporting PCC resolution is attached</w:t>
      </w:r>
      <w:r w:rsidR="00626C92">
        <w:rPr>
          <w:rFonts w:ascii="Arial" w:hAnsi="Arial" w:cs="Arial"/>
          <w:b/>
          <w:u w:val="single"/>
        </w:rPr>
        <w:t>.</w:t>
      </w:r>
    </w:p>
    <w:p w14:paraId="0FAF4829" w14:textId="77777777" w:rsidR="0018128E" w:rsidRPr="00626C92" w:rsidRDefault="0018128E">
      <w:pPr>
        <w:jc w:val="both"/>
        <w:rPr>
          <w:rFonts w:ascii="Arial" w:hAnsi="Arial" w:cs="Arial"/>
          <w:b/>
          <w:u w:val="single"/>
        </w:rPr>
      </w:pPr>
    </w:p>
    <w:p w14:paraId="52700491" w14:textId="77777777" w:rsidR="0018128E" w:rsidRPr="00626C92" w:rsidRDefault="0018128E">
      <w:pPr>
        <w:jc w:val="both"/>
        <w:rPr>
          <w:rFonts w:ascii="Arial" w:hAnsi="Arial" w:cs="Arial"/>
          <w:b/>
          <w:u w:val="single"/>
        </w:rPr>
      </w:pPr>
    </w:p>
    <w:p w14:paraId="333FFAB0" w14:textId="77777777" w:rsidR="00825A13" w:rsidRDefault="00825A13">
      <w:pPr>
        <w:jc w:val="both"/>
        <w:rPr>
          <w:rFonts w:ascii="Arial" w:hAnsi="Arial" w:cs="Arial"/>
          <w:b/>
        </w:rPr>
      </w:pPr>
    </w:p>
    <w:p w14:paraId="2E6C06F1" w14:textId="185C9800" w:rsidR="0018128E" w:rsidRPr="00626C92" w:rsidRDefault="0018128E">
      <w:pPr>
        <w:jc w:val="both"/>
        <w:rPr>
          <w:rFonts w:ascii="Arial" w:hAnsi="Arial" w:cs="Arial"/>
        </w:rPr>
      </w:pPr>
      <w:r w:rsidRPr="00626C92">
        <w:rPr>
          <w:rFonts w:ascii="Arial" w:hAnsi="Arial" w:cs="Arial"/>
          <w:b/>
        </w:rPr>
        <w:t>(Signed)</w:t>
      </w:r>
      <w:r w:rsidRPr="00626C92">
        <w:rPr>
          <w:rFonts w:ascii="Arial" w:hAnsi="Arial" w:cs="Arial"/>
          <w:b/>
        </w:rPr>
        <w:tab/>
      </w:r>
      <w:r w:rsidRPr="00626C92">
        <w:rPr>
          <w:rFonts w:ascii="Arial" w:hAnsi="Arial" w:cs="Arial"/>
        </w:rPr>
        <w:t>......................................................</w:t>
      </w:r>
      <w:r w:rsidRPr="00626C92">
        <w:rPr>
          <w:rFonts w:ascii="Arial" w:hAnsi="Arial" w:cs="Arial"/>
        </w:rPr>
        <w:tab/>
      </w:r>
      <w:r w:rsidRPr="00626C92">
        <w:rPr>
          <w:rFonts w:ascii="Arial" w:hAnsi="Arial" w:cs="Arial"/>
        </w:rPr>
        <w:tab/>
        <w:t>...................................................</w:t>
      </w:r>
    </w:p>
    <w:p w14:paraId="01532458" w14:textId="77777777" w:rsidR="0018128E" w:rsidRPr="00626C92" w:rsidRDefault="0018128E">
      <w:pPr>
        <w:jc w:val="both"/>
        <w:rPr>
          <w:rFonts w:ascii="Arial" w:hAnsi="Arial" w:cs="Arial"/>
          <w:b/>
        </w:rPr>
      </w:pPr>
      <w:r w:rsidRPr="00626C92">
        <w:rPr>
          <w:rFonts w:ascii="Arial" w:hAnsi="Arial" w:cs="Arial"/>
        </w:rPr>
        <w:tab/>
      </w:r>
      <w:r w:rsidRPr="00626C92">
        <w:rPr>
          <w:rFonts w:ascii="Arial" w:hAnsi="Arial" w:cs="Arial"/>
        </w:rPr>
        <w:tab/>
      </w:r>
      <w:r w:rsidRPr="00626C92">
        <w:rPr>
          <w:rFonts w:ascii="Arial" w:hAnsi="Arial" w:cs="Arial"/>
          <w:b/>
        </w:rPr>
        <w:t>Incumbent/Priest-in-Charge</w:t>
      </w:r>
      <w:r w:rsidRPr="00626C92">
        <w:rPr>
          <w:rFonts w:ascii="Arial" w:hAnsi="Arial" w:cs="Arial"/>
          <w:b/>
        </w:rPr>
        <w:tab/>
      </w:r>
      <w:r w:rsidRPr="00626C92">
        <w:rPr>
          <w:rFonts w:ascii="Arial" w:hAnsi="Arial" w:cs="Arial"/>
          <w:b/>
        </w:rPr>
        <w:tab/>
      </w:r>
      <w:r w:rsidR="00626C92">
        <w:rPr>
          <w:rFonts w:ascii="Arial" w:hAnsi="Arial" w:cs="Arial"/>
          <w:b/>
        </w:rPr>
        <w:tab/>
      </w:r>
      <w:r w:rsidRPr="00626C92">
        <w:rPr>
          <w:rFonts w:ascii="Arial" w:hAnsi="Arial" w:cs="Arial"/>
          <w:b/>
        </w:rPr>
        <w:t>PCC Secretary</w:t>
      </w:r>
    </w:p>
    <w:p w14:paraId="6DA600CF" w14:textId="77777777" w:rsidR="0018128E" w:rsidRPr="00626C92" w:rsidRDefault="0018128E">
      <w:pPr>
        <w:jc w:val="both"/>
        <w:rPr>
          <w:rFonts w:ascii="Arial" w:hAnsi="Arial" w:cs="Arial"/>
          <w:b/>
        </w:rPr>
      </w:pPr>
    </w:p>
    <w:p w14:paraId="1479F1ED" w14:textId="77777777" w:rsidR="0018128E" w:rsidRPr="00626C92" w:rsidRDefault="0018128E">
      <w:pPr>
        <w:jc w:val="both"/>
        <w:rPr>
          <w:rFonts w:ascii="Arial" w:hAnsi="Arial" w:cs="Arial"/>
          <w:b/>
        </w:rPr>
      </w:pPr>
    </w:p>
    <w:p w14:paraId="2542BF55" w14:textId="77777777" w:rsidR="0018128E" w:rsidRPr="00626C92" w:rsidRDefault="0018128E">
      <w:pPr>
        <w:jc w:val="both"/>
        <w:rPr>
          <w:rFonts w:ascii="Arial" w:hAnsi="Arial" w:cs="Arial"/>
        </w:rPr>
      </w:pPr>
      <w:r w:rsidRPr="00626C92">
        <w:rPr>
          <w:rFonts w:ascii="Arial" w:hAnsi="Arial" w:cs="Arial"/>
          <w:b/>
        </w:rPr>
        <w:t>Date</w:t>
      </w:r>
      <w:r w:rsidR="00626C92">
        <w:rPr>
          <w:rFonts w:ascii="Arial" w:hAnsi="Arial" w:cs="Arial"/>
          <w:b/>
        </w:rPr>
        <w:t>:</w:t>
      </w:r>
      <w:r w:rsidR="00626C92">
        <w:rPr>
          <w:rFonts w:ascii="Arial" w:hAnsi="Arial" w:cs="Arial"/>
          <w:b/>
        </w:rPr>
        <w:tab/>
      </w:r>
      <w:r w:rsidR="00626C92">
        <w:rPr>
          <w:rFonts w:ascii="Arial" w:hAnsi="Arial" w:cs="Arial"/>
          <w:b/>
        </w:rPr>
        <w:tab/>
        <w:t>/</w:t>
      </w:r>
      <w:r w:rsidR="00626C92">
        <w:rPr>
          <w:rFonts w:ascii="Arial" w:hAnsi="Arial" w:cs="Arial"/>
          <w:b/>
        </w:rPr>
        <w:tab/>
        <w:t>/</w:t>
      </w:r>
    </w:p>
    <w:p w14:paraId="0CB2D621" w14:textId="77777777" w:rsidR="0018128E" w:rsidRPr="00626C92" w:rsidRDefault="0018128E">
      <w:pPr>
        <w:jc w:val="both"/>
        <w:rPr>
          <w:rFonts w:ascii="Arial" w:hAnsi="Arial" w:cs="Arial"/>
        </w:rPr>
      </w:pPr>
    </w:p>
    <w:p w14:paraId="43CD76F2" w14:textId="77777777" w:rsidR="0018128E" w:rsidRPr="00626C92" w:rsidRDefault="0018128E">
      <w:pPr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 xml:space="preserve">This form should be returned to the Secretary of the Diocesan Board of Finance, Derby Church House, </w:t>
      </w:r>
      <w:smartTag w:uri="urn:schemas-microsoft-com:office:smarttags" w:element="address">
        <w:smartTag w:uri="urn:schemas-microsoft-com:office:smarttags" w:element="Street">
          <w:r w:rsidRPr="00626C92">
            <w:rPr>
              <w:rFonts w:ascii="Arial" w:hAnsi="Arial" w:cs="Arial"/>
            </w:rPr>
            <w:t>Full Street</w:t>
          </w:r>
        </w:smartTag>
        <w:r w:rsidRPr="00626C92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626C92">
            <w:rPr>
              <w:rFonts w:ascii="Arial" w:hAnsi="Arial" w:cs="Arial"/>
            </w:rPr>
            <w:t>Derby</w:t>
          </w:r>
        </w:smartTag>
      </w:smartTag>
      <w:r w:rsidRPr="00626C92">
        <w:rPr>
          <w:rFonts w:ascii="Arial" w:hAnsi="Arial" w:cs="Arial"/>
        </w:rPr>
        <w:t>.  DE1 3DR, who will acknowledge receipt.</w:t>
      </w:r>
    </w:p>
    <w:p w14:paraId="3C58FC47" w14:textId="77777777" w:rsidR="0018128E" w:rsidRPr="00626C92" w:rsidRDefault="0018128E">
      <w:pPr>
        <w:jc w:val="both"/>
        <w:rPr>
          <w:rFonts w:ascii="Arial" w:hAnsi="Arial" w:cs="Arial"/>
        </w:rPr>
      </w:pPr>
    </w:p>
    <w:p w14:paraId="3CD30BE1" w14:textId="77777777" w:rsidR="0018128E" w:rsidRPr="00626C92" w:rsidRDefault="0018128E">
      <w:pPr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 xml:space="preserve">A copy of this form should be sent to your Archdeacon, to enable </w:t>
      </w:r>
      <w:r w:rsidR="00626C92">
        <w:rPr>
          <w:rFonts w:ascii="Arial" w:hAnsi="Arial" w:cs="Arial"/>
        </w:rPr>
        <w:t>them</w:t>
      </w:r>
      <w:r w:rsidRPr="00626C92">
        <w:rPr>
          <w:rFonts w:ascii="Arial" w:hAnsi="Arial" w:cs="Arial"/>
        </w:rPr>
        <w:t xml:space="preserve"> to offer </w:t>
      </w:r>
      <w:r w:rsidR="00626C92">
        <w:rPr>
          <w:rFonts w:ascii="Arial" w:hAnsi="Arial" w:cs="Arial"/>
        </w:rPr>
        <w:t>their</w:t>
      </w:r>
      <w:r w:rsidRPr="00626C92">
        <w:rPr>
          <w:rFonts w:ascii="Arial" w:hAnsi="Arial" w:cs="Arial"/>
        </w:rPr>
        <w:t xml:space="preserve"> support and comment when loan applications are considered by the </w:t>
      </w:r>
      <w:r w:rsidR="00BD4493" w:rsidRPr="00626C92">
        <w:rPr>
          <w:rFonts w:ascii="Arial" w:hAnsi="Arial" w:cs="Arial"/>
        </w:rPr>
        <w:t>Business Committee</w:t>
      </w:r>
      <w:r w:rsidRPr="00626C92">
        <w:rPr>
          <w:rFonts w:ascii="Arial" w:hAnsi="Arial" w:cs="Arial"/>
        </w:rPr>
        <w:t xml:space="preserve">.  </w:t>
      </w:r>
      <w:r w:rsidR="00BD4493" w:rsidRPr="00626C92">
        <w:rPr>
          <w:rFonts w:ascii="Arial" w:hAnsi="Arial" w:cs="Arial"/>
        </w:rPr>
        <w:t>The Business Committee</w:t>
      </w:r>
      <w:r w:rsidRPr="00626C92">
        <w:rPr>
          <w:rFonts w:ascii="Arial" w:hAnsi="Arial" w:cs="Arial"/>
        </w:rPr>
        <w:t xml:space="preserve"> will make recommendations to the </w:t>
      </w:r>
      <w:proofErr w:type="gramStart"/>
      <w:r w:rsidRPr="00626C92">
        <w:rPr>
          <w:rFonts w:ascii="Arial" w:hAnsi="Arial" w:cs="Arial"/>
        </w:rPr>
        <w:t>Bishop</w:t>
      </w:r>
      <w:proofErr w:type="gramEnd"/>
      <w:r w:rsidRPr="00626C92">
        <w:rPr>
          <w:rFonts w:ascii="Arial" w:hAnsi="Arial" w:cs="Arial"/>
        </w:rPr>
        <w:t>, but the offer of a loan will be entirely at the Bishop’s discretion.</w:t>
      </w:r>
    </w:p>
    <w:p w14:paraId="077B99A6" w14:textId="77777777" w:rsidR="0018128E" w:rsidRPr="00626C92" w:rsidRDefault="0018128E">
      <w:pPr>
        <w:jc w:val="both"/>
        <w:rPr>
          <w:rFonts w:ascii="Arial" w:hAnsi="Arial" w:cs="Arial"/>
          <w:b/>
          <w:u w:val="single"/>
        </w:rPr>
      </w:pPr>
    </w:p>
    <w:p w14:paraId="2BC21FCA" w14:textId="37B33B95" w:rsidR="0018128E" w:rsidRPr="00626C92" w:rsidRDefault="0018128E">
      <w:pPr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 xml:space="preserve">The </w:t>
      </w:r>
      <w:r w:rsidR="00764AAF" w:rsidRPr="00626C92">
        <w:rPr>
          <w:rFonts w:ascii="Arial" w:hAnsi="Arial" w:cs="Arial"/>
        </w:rPr>
        <w:t>Business Committee</w:t>
      </w:r>
      <w:r w:rsidRPr="00626C92">
        <w:rPr>
          <w:rFonts w:ascii="Arial" w:hAnsi="Arial" w:cs="Arial"/>
        </w:rPr>
        <w:t xml:space="preserve"> will consider applications at its meetings </w:t>
      </w:r>
      <w:r w:rsidR="00820F97" w:rsidRPr="00626C92">
        <w:rPr>
          <w:rFonts w:ascii="Arial" w:hAnsi="Arial" w:cs="Arial"/>
        </w:rPr>
        <w:t xml:space="preserve">throughout the year; make sure your application is with the </w:t>
      </w:r>
      <w:r w:rsidR="00565832">
        <w:rPr>
          <w:rFonts w:ascii="Arial" w:hAnsi="Arial" w:cs="Arial"/>
        </w:rPr>
        <w:t>Diocesan Secretary a full month</w:t>
      </w:r>
      <w:r w:rsidR="00820F97" w:rsidRPr="00626C92">
        <w:rPr>
          <w:rFonts w:ascii="Arial" w:hAnsi="Arial" w:cs="Arial"/>
        </w:rPr>
        <w:t xml:space="preserve"> prior to the meeting date</w:t>
      </w:r>
      <w:r w:rsidR="00626C92">
        <w:rPr>
          <w:rFonts w:ascii="Arial" w:hAnsi="Arial" w:cs="Arial"/>
        </w:rPr>
        <w:t>.</w:t>
      </w:r>
    </w:p>
    <w:p w14:paraId="514A61D9" w14:textId="77777777" w:rsidR="0018128E" w:rsidRPr="00626C92" w:rsidRDefault="0018128E">
      <w:pPr>
        <w:jc w:val="both"/>
        <w:rPr>
          <w:rFonts w:ascii="Arial" w:hAnsi="Arial" w:cs="Arial"/>
        </w:rPr>
      </w:pPr>
    </w:p>
    <w:p w14:paraId="2D989707" w14:textId="77777777" w:rsidR="00626C92" w:rsidRDefault="00626C92">
      <w:pPr>
        <w:jc w:val="both"/>
        <w:rPr>
          <w:rFonts w:ascii="Arial" w:hAnsi="Arial" w:cs="Arial"/>
          <w:b/>
          <w:u w:val="single"/>
        </w:rPr>
      </w:pPr>
    </w:p>
    <w:p w14:paraId="51E6AF2C" w14:textId="09AD7F38" w:rsidR="0018128E" w:rsidRPr="00626C92" w:rsidRDefault="00764AAF">
      <w:pPr>
        <w:jc w:val="both"/>
        <w:rPr>
          <w:rFonts w:ascii="Arial" w:hAnsi="Arial" w:cs="Arial"/>
          <w:b/>
          <w:u w:val="single"/>
        </w:rPr>
      </w:pPr>
      <w:r w:rsidRPr="00626C92">
        <w:rPr>
          <w:rFonts w:ascii="Arial" w:hAnsi="Arial" w:cs="Arial"/>
          <w:b/>
          <w:u w:val="single"/>
        </w:rPr>
        <w:t>Business Committee</w:t>
      </w:r>
      <w:r w:rsidR="0018128E" w:rsidRPr="00626C92">
        <w:rPr>
          <w:rFonts w:ascii="Arial" w:hAnsi="Arial" w:cs="Arial"/>
          <w:b/>
          <w:u w:val="single"/>
        </w:rPr>
        <w:t xml:space="preserve"> meeting</w:t>
      </w:r>
      <w:r w:rsidR="00820F97" w:rsidRPr="00626C92">
        <w:rPr>
          <w:rFonts w:ascii="Arial" w:hAnsi="Arial" w:cs="Arial"/>
          <w:b/>
          <w:u w:val="single"/>
        </w:rPr>
        <w:t xml:space="preserve"> dates</w:t>
      </w:r>
      <w:r w:rsidR="000F2818">
        <w:rPr>
          <w:rFonts w:ascii="Arial" w:hAnsi="Arial" w:cs="Arial"/>
          <w:b/>
          <w:u w:val="single"/>
        </w:rPr>
        <w:t xml:space="preserve"> 2022</w:t>
      </w:r>
    </w:p>
    <w:p w14:paraId="7BC458F1" w14:textId="77777777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</w:p>
    <w:p w14:paraId="0E625675" w14:textId="3A8B9D0D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 January</w:t>
      </w:r>
    </w:p>
    <w:p w14:paraId="5F10495F" w14:textId="396FBD06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 February</w:t>
      </w:r>
    </w:p>
    <w:p w14:paraId="7E9B1B43" w14:textId="641DB59C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 March</w:t>
      </w:r>
    </w:p>
    <w:p w14:paraId="62CD162F" w14:textId="596B993F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565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</w:p>
    <w:p w14:paraId="6A71E0BF" w14:textId="0DAAD460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</w:t>
      </w:r>
      <w:r w:rsidR="005658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May</w:t>
      </w:r>
      <w:proofErr w:type="gramEnd"/>
    </w:p>
    <w:p w14:paraId="68BFA267" w14:textId="3EC49848" w:rsidR="000F2818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 June</w:t>
      </w:r>
    </w:p>
    <w:p w14:paraId="3F8B7277" w14:textId="120F8FF2" w:rsidR="00820F97" w:rsidRPr="00626C92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 July</w:t>
      </w:r>
    </w:p>
    <w:p w14:paraId="63B32548" w14:textId="17B8AA41" w:rsidR="00820F97" w:rsidRPr="00626C92" w:rsidRDefault="000F2818" w:rsidP="000F2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820F97" w:rsidRPr="00626C92">
        <w:rPr>
          <w:rFonts w:ascii="Arial" w:hAnsi="Arial" w:cs="Arial"/>
        </w:rPr>
        <w:t>September</w:t>
      </w:r>
      <w:r w:rsidR="00565832">
        <w:rPr>
          <w:rFonts w:ascii="Arial" w:hAnsi="Arial" w:cs="Arial"/>
        </w:rPr>
        <w:t xml:space="preserve"> - </w:t>
      </w:r>
      <w:r w:rsidR="00565832" w:rsidRPr="00565832">
        <w:rPr>
          <w:rFonts w:ascii="Arial" w:hAnsi="Arial" w:cs="Arial"/>
          <w:i/>
          <w:iCs/>
        </w:rPr>
        <w:t>August shares a meeting with September</w:t>
      </w:r>
    </w:p>
    <w:p w14:paraId="6AAA2421" w14:textId="794A0F8E" w:rsidR="00820F97" w:rsidRPr="00626C92" w:rsidRDefault="00820F97" w:rsidP="000F2818">
      <w:pPr>
        <w:spacing w:line="360" w:lineRule="auto"/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>2</w:t>
      </w:r>
      <w:r w:rsidR="000F2818">
        <w:rPr>
          <w:rFonts w:ascii="Arial" w:hAnsi="Arial" w:cs="Arial"/>
        </w:rPr>
        <w:t>0</w:t>
      </w:r>
      <w:r w:rsidRPr="00626C92">
        <w:rPr>
          <w:rFonts w:ascii="Arial" w:hAnsi="Arial" w:cs="Arial"/>
        </w:rPr>
        <w:t xml:space="preserve"> October</w:t>
      </w:r>
    </w:p>
    <w:p w14:paraId="1C38F230" w14:textId="2A2CE0B6" w:rsidR="00820F97" w:rsidRPr="00626C92" w:rsidRDefault="00820F97" w:rsidP="000F2818">
      <w:pPr>
        <w:spacing w:line="360" w:lineRule="auto"/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>1</w:t>
      </w:r>
      <w:r w:rsidR="000F2818">
        <w:rPr>
          <w:rFonts w:ascii="Arial" w:hAnsi="Arial" w:cs="Arial"/>
        </w:rPr>
        <w:t>7</w:t>
      </w:r>
      <w:r w:rsidRPr="00626C92">
        <w:rPr>
          <w:rFonts w:ascii="Arial" w:hAnsi="Arial" w:cs="Arial"/>
        </w:rPr>
        <w:t xml:space="preserve"> November</w:t>
      </w:r>
    </w:p>
    <w:p w14:paraId="4FAFDA01" w14:textId="5A6284D8" w:rsidR="0018128E" w:rsidRPr="00626C92" w:rsidRDefault="00820F97" w:rsidP="000F2818">
      <w:pPr>
        <w:spacing w:line="360" w:lineRule="auto"/>
        <w:jc w:val="both"/>
        <w:rPr>
          <w:rFonts w:ascii="Arial" w:hAnsi="Arial" w:cs="Arial"/>
        </w:rPr>
      </w:pPr>
      <w:r w:rsidRPr="00626C92">
        <w:rPr>
          <w:rFonts w:ascii="Arial" w:hAnsi="Arial" w:cs="Arial"/>
        </w:rPr>
        <w:t>1</w:t>
      </w:r>
      <w:r w:rsidR="000F2818">
        <w:rPr>
          <w:rFonts w:ascii="Arial" w:hAnsi="Arial" w:cs="Arial"/>
        </w:rPr>
        <w:t>5</w:t>
      </w:r>
      <w:r w:rsidRPr="00626C92">
        <w:rPr>
          <w:rFonts w:ascii="Arial" w:hAnsi="Arial" w:cs="Arial"/>
        </w:rPr>
        <w:t xml:space="preserve"> December</w:t>
      </w:r>
    </w:p>
    <w:sectPr w:rsidR="0018128E" w:rsidRPr="00626C9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wpJustificatio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424"/>
    <w:rsid w:val="00006A28"/>
    <w:rsid w:val="000F2818"/>
    <w:rsid w:val="00146E01"/>
    <w:rsid w:val="001536ED"/>
    <w:rsid w:val="00161AF6"/>
    <w:rsid w:val="0018128E"/>
    <w:rsid w:val="001B1434"/>
    <w:rsid w:val="00233D6E"/>
    <w:rsid w:val="002D7C36"/>
    <w:rsid w:val="003426A5"/>
    <w:rsid w:val="00383B36"/>
    <w:rsid w:val="003C564A"/>
    <w:rsid w:val="003E0AEB"/>
    <w:rsid w:val="00482329"/>
    <w:rsid w:val="00565832"/>
    <w:rsid w:val="005926AE"/>
    <w:rsid w:val="005A5A3F"/>
    <w:rsid w:val="00600ABE"/>
    <w:rsid w:val="00626C92"/>
    <w:rsid w:val="00654627"/>
    <w:rsid w:val="006E370B"/>
    <w:rsid w:val="006F132B"/>
    <w:rsid w:val="00742424"/>
    <w:rsid w:val="00755829"/>
    <w:rsid w:val="00764AAF"/>
    <w:rsid w:val="007D6015"/>
    <w:rsid w:val="00820F97"/>
    <w:rsid w:val="00825A13"/>
    <w:rsid w:val="00912F86"/>
    <w:rsid w:val="00A47A01"/>
    <w:rsid w:val="00A654A3"/>
    <w:rsid w:val="00A86310"/>
    <w:rsid w:val="00AA1893"/>
    <w:rsid w:val="00AC481C"/>
    <w:rsid w:val="00BD4493"/>
    <w:rsid w:val="00C4335D"/>
    <w:rsid w:val="00CC108E"/>
    <w:rsid w:val="00CE2E3C"/>
    <w:rsid w:val="00DD0C85"/>
    <w:rsid w:val="00DF1C58"/>
    <w:rsid w:val="00E75013"/>
    <w:rsid w:val="00E9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5C60A0"/>
  <w15:chartTrackingRefBased/>
  <w15:docId w15:val="{2818C3DD-9426-44EA-BBFF-E47B17E7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BISHOP OF DERBY’S DISCRETIONARY FUNDS</vt:lpstr>
    </vt:vector>
  </TitlesOfParts>
  <Company>Derby DBF Ltd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BISHOP OF DERBY’S DISCRETIONARY FUNDS</dc:title>
  <dc:subject/>
  <dc:creator>Derby Diocese</dc:creator>
  <cp:keywords/>
  <cp:lastModifiedBy>Gareth Greenwood</cp:lastModifiedBy>
  <cp:revision>4</cp:revision>
  <cp:lastPrinted>2014-07-10T13:46:00Z</cp:lastPrinted>
  <dcterms:created xsi:type="dcterms:W3CDTF">2022-06-21T09:24:00Z</dcterms:created>
  <dcterms:modified xsi:type="dcterms:W3CDTF">2022-06-21T14:42:00Z</dcterms:modified>
</cp:coreProperties>
</file>