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58DD" w14:textId="6EB0564A" w:rsidR="00B5274C" w:rsidRDefault="00AE4312">
      <w:pPr>
        <w:spacing w:after="177"/>
        <w:ind w:left="5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5F3188" wp14:editId="7DEB402D">
            <wp:simplePos x="0" y="0"/>
            <wp:positionH relativeFrom="page">
              <wp:align>center</wp:align>
            </wp:positionH>
            <wp:positionV relativeFrom="paragraph">
              <wp:posOffset>16333</wp:posOffset>
            </wp:positionV>
            <wp:extent cx="3429000" cy="3142488"/>
            <wp:effectExtent l="0" t="0" r="0" b="127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4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83A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36ED5A" w14:textId="1BE4C327" w:rsidR="00B5274C" w:rsidRDefault="001E683A">
      <w:pPr>
        <w:spacing w:after="0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C7215" w14:textId="52004051" w:rsidR="00B5274C" w:rsidRDefault="00B5274C">
      <w:pPr>
        <w:spacing w:after="307"/>
        <w:ind w:left="768"/>
      </w:pPr>
    </w:p>
    <w:p w14:paraId="15F1680C" w14:textId="77777777" w:rsidR="00B5274C" w:rsidRDefault="001E683A">
      <w:pPr>
        <w:spacing w:after="177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154B8" w14:textId="77777777" w:rsidR="00B5274C" w:rsidRDefault="001E683A">
      <w:pPr>
        <w:spacing w:after="25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8C182C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2D881718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58EAB5A8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3F47C1E0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3EE59208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082006B7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4FAE4ABC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4099B0D1" w14:textId="6C0F3601" w:rsidR="00E310B7" w:rsidRPr="00884246" w:rsidRDefault="001E683A" w:rsidP="243038BD">
      <w:pPr>
        <w:spacing w:after="105" w:line="360" w:lineRule="auto"/>
        <w:ind w:right="877"/>
        <w:jc w:val="center"/>
        <w:rPr>
          <w:rFonts w:ascii="Arial" w:hAnsi="Arial" w:cs="Arial"/>
        </w:rPr>
      </w:pPr>
      <w:r w:rsidRPr="243038BD">
        <w:rPr>
          <w:rFonts w:ascii="Arial" w:eastAsia="Times New Roman" w:hAnsi="Arial" w:cs="Arial"/>
          <w:sz w:val="32"/>
          <w:szCs w:val="32"/>
        </w:rPr>
        <w:t>DERBY DIOCESAN BOARD OF FINANCE</w:t>
      </w:r>
    </w:p>
    <w:p w14:paraId="63211998" w14:textId="07DB27D0" w:rsidR="00E310B7" w:rsidRPr="00AE4312" w:rsidRDefault="00E310B7" w:rsidP="00884246">
      <w:pPr>
        <w:spacing w:after="105" w:line="360" w:lineRule="auto"/>
        <w:ind w:right="877"/>
        <w:jc w:val="center"/>
        <w:rPr>
          <w:rFonts w:ascii="Arial" w:hAnsi="Arial" w:cs="Arial"/>
          <w:b/>
          <w:sz w:val="52"/>
          <w:szCs w:val="52"/>
        </w:rPr>
      </w:pPr>
      <w:r w:rsidRPr="00AE4312">
        <w:rPr>
          <w:rFonts w:ascii="Arial" w:hAnsi="Arial" w:cs="Arial"/>
          <w:b/>
          <w:sz w:val="52"/>
          <w:szCs w:val="52"/>
        </w:rPr>
        <w:t>Raymond Ross Fund</w:t>
      </w:r>
      <w:r w:rsidR="003A3E94">
        <w:rPr>
          <w:rFonts w:ascii="Arial" w:hAnsi="Arial" w:cs="Arial"/>
          <w:b/>
          <w:sz w:val="52"/>
          <w:szCs w:val="52"/>
        </w:rPr>
        <w:t xml:space="preserve"> – Small Grants</w:t>
      </w:r>
    </w:p>
    <w:p w14:paraId="07DFBAA2" w14:textId="77777777" w:rsidR="00B5274C" w:rsidRPr="00AE4312" w:rsidRDefault="001E683A" w:rsidP="00B014DF">
      <w:pPr>
        <w:spacing w:after="0"/>
        <w:ind w:left="57"/>
        <w:jc w:val="center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 </w:t>
      </w:r>
    </w:p>
    <w:p w14:paraId="2D07873C" w14:textId="2C4715AF" w:rsidR="00B5274C" w:rsidRPr="00AE4312" w:rsidRDefault="00505180">
      <w:pPr>
        <w:spacing w:after="278" w:line="253" w:lineRule="auto"/>
        <w:ind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5"/>
        </w:rPr>
        <w:t xml:space="preserve">A portion of the </w:t>
      </w:r>
      <w:r w:rsidR="001E683A" w:rsidRPr="00AE4312">
        <w:rPr>
          <w:rFonts w:ascii="Arial" w:eastAsia="Times New Roman" w:hAnsi="Arial" w:cs="Arial"/>
          <w:sz w:val="25"/>
        </w:rPr>
        <w:t xml:space="preserve">established </w:t>
      </w:r>
      <w:r>
        <w:rPr>
          <w:rFonts w:ascii="Arial" w:eastAsia="Times New Roman" w:hAnsi="Arial" w:cs="Arial"/>
          <w:sz w:val="25"/>
        </w:rPr>
        <w:t>Raymond Ross</w:t>
      </w:r>
      <w:r w:rsidR="001E683A" w:rsidRPr="00AE4312">
        <w:rPr>
          <w:rFonts w:ascii="Arial" w:eastAsia="Times New Roman" w:hAnsi="Arial" w:cs="Arial"/>
          <w:sz w:val="25"/>
        </w:rPr>
        <w:t xml:space="preserve"> fund </w:t>
      </w:r>
      <w:r>
        <w:rPr>
          <w:rFonts w:ascii="Arial" w:eastAsia="Times New Roman" w:hAnsi="Arial" w:cs="Arial"/>
          <w:sz w:val="25"/>
        </w:rPr>
        <w:t>is now</w:t>
      </w:r>
      <w:r w:rsidR="001E683A" w:rsidRPr="00AE4312">
        <w:rPr>
          <w:rFonts w:ascii="Arial" w:eastAsia="Times New Roman" w:hAnsi="Arial" w:cs="Arial"/>
          <w:sz w:val="25"/>
        </w:rPr>
        <w:t xml:space="preserve"> be</w:t>
      </w:r>
      <w:r>
        <w:rPr>
          <w:rFonts w:ascii="Arial" w:eastAsia="Times New Roman" w:hAnsi="Arial" w:cs="Arial"/>
          <w:sz w:val="25"/>
        </w:rPr>
        <w:t>ing</w:t>
      </w:r>
      <w:r w:rsidR="001E683A" w:rsidRPr="00AE4312">
        <w:rPr>
          <w:rFonts w:ascii="Arial" w:eastAsia="Times New Roman" w:hAnsi="Arial" w:cs="Arial"/>
          <w:sz w:val="25"/>
        </w:rPr>
        <w:t xml:space="preserve"> made available to parishes </w:t>
      </w:r>
      <w:r>
        <w:rPr>
          <w:rFonts w:ascii="Arial" w:eastAsia="Times New Roman" w:hAnsi="Arial" w:cs="Arial"/>
          <w:sz w:val="25"/>
        </w:rPr>
        <w:t>to quickly complete smaller</w:t>
      </w:r>
      <w:r w:rsidR="001E683A" w:rsidRPr="00AE4312">
        <w:rPr>
          <w:rFonts w:ascii="Arial" w:eastAsia="Times New Roman" w:hAnsi="Arial" w:cs="Arial"/>
          <w:sz w:val="25"/>
        </w:rPr>
        <w:t xml:space="preserve"> mission </w:t>
      </w:r>
      <w:r w:rsidR="002632CF">
        <w:rPr>
          <w:rFonts w:ascii="Arial" w:eastAsia="Times New Roman" w:hAnsi="Arial" w:cs="Arial"/>
          <w:sz w:val="25"/>
        </w:rPr>
        <w:t>focussed capital project</w:t>
      </w:r>
      <w:r w:rsidR="001E683A" w:rsidRPr="00AE4312">
        <w:rPr>
          <w:rFonts w:ascii="Arial" w:eastAsia="Times New Roman" w:hAnsi="Arial" w:cs="Arial"/>
          <w:sz w:val="25"/>
        </w:rPr>
        <w:t>s</w:t>
      </w:r>
      <w:r w:rsidR="002632CF">
        <w:rPr>
          <w:rFonts w:ascii="Arial" w:eastAsia="Times New Roman" w:hAnsi="Arial" w:cs="Arial"/>
          <w:sz w:val="25"/>
        </w:rPr>
        <w:t xml:space="preserve">; </w:t>
      </w:r>
      <w:r w:rsidR="00D936DF">
        <w:rPr>
          <w:rFonts w:ascii="Arial" w:eastAsia="Times New Roman" w:hAnsi="Arial" w:cs="Arial"/>
          <w:sz w:val="25"/>
        </w:rPr>
        <w:t xml:space="preserve">for example, </w:t>
      </w:r>
      <w:r w:rsidR="002632CF">
        <w:rPr>
          <w:rFonts w:ascii="Arial" w:eastAsia="Times New Roman" w:hAnsi="Arial" w:cs="Arial"/>
          <w:sz w:val="25"/>
        </w:rPr>
        <w:t xml:space="preserve">these might </w:t>
      </w:r>
      <w:r w:rsidR="00C06548">
        <w:rPr>
          <w:rFonts w:ascii="Arial" w:eastAsia="Times New Roman" w:hAnsi="Arial" w:cs="Arial"/>
          <w:sz w:val="25"/>
        </w:rPr>
        <w:t xml:space="preserve">relate to </w:t>
      </w:r>
      <w:r w:rsidR="000F57E1">
        <w:rPr>
          <w:rFonts w:ascii="Arial" w:eastAsia="Times New Roman" w:hAnsi="Arial" w:cs="Arial"/>
          <w:sz w:val="25"/>
        </w:rPr>
        <w:t>accessibility, welcome</w:t>
      </w:r>
      <w:r w:rsidR="00033272">
        <w:rPr>
          <w:rFonts w:ascii="Arial" w:eastAsia="Times New Roman" w:hAnsi="Arial" w:cs="Arial"/>
          <w:sz w:val="25"/>
        </w:rPr>
        <w:t>,</w:t>
      </w:r>
      <w:r w:rsidR="000F57E1">
        <w:rPr>
          <w:rFonts w:ascii="Arial" w:eastAsia="Times New Roman" w:hAnsi="Arial" w:cs="Arial"/>
          <w:sz w:val="25"/>
        </w:rPr>
        <w:t xml:space="preserve"> </w:t>
      </w:r>
      <w:r w:rsidR="00033272">
        <w:rPr>
          <w:rFonts w:ascii="Arial" w:eastAsia="Times New Roman" w:hAnsi="Arial" w:cs="Arial"/>
          <w:sz w:val="25"/>
        </w:rPr>
        <w:t>small-scale</w:t>
      </w:r>
      <w:r w:rsidR="000F57E1">
        <w:rPr>
          <w:rFonts w:ascii="Arial" w:eastAsia="Times New Roman" w:hAnsi="Arial" w:cs="Arial"/>
          <w:sz w:val="25"/>
        </w:rPr>
        <w:t xml:space="preserve"> redevelopment </w:t>
      </w:r>
      <w:r w:rsidR="00D936DF">
        <w:rPr>
          <w:rFonts w:ascii="Arial" w:eastAsia="Times New Roman" w:hAnsi="Arial" w:cs="Arial"/>
          <w:sz w:val="25"/>
        </w:rPr>
        <w:t>of internal spaces</w:t>
      </w:r>
      <w:r w:rsidR="00033272">
        <w:rPr>
          <w:rFonts w:ascii="Arial" w:eastAsia="Times New Roman" w:hAnsi="Arial" w:cs="Arial"/>
          <w:sz w:val="25"/>
        </w:rPr>
        <w:t xml:space="preserve"> etc.</w:t>
      </w:r>
    </w:p>
    <w:p w14:paraId="4F539E43" w14:textId="1024720D" w:rsidR="00B5274C" w:rsidRPr="00AE4312" w:rsidRDefault="00D936DF" w:rsidP="007340CB">
      <w:pPr>
        <w:spacing w:after="278" w:line="253" w:lineRule="auto"/>
        <w:ind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5"/>
        </w:rPr>
        <w:t xml:space="preserve">In common </w:t>
      </w:r>
      <w:r w:rsidR="00826CFA">
        <w:rPr>
          <w:rFonts w:ascii="Arial" w:eastAsia="Times New Roman" w:hAnsi="Arial" w:cs="Arial"/>
          <w:sz w:val="25"/>
        </w:rPr>
        <w:t>with the Large Grant Sc</w:t>
      </w:r>
      <w:r w:rsidR="00884246">
        <w:rPr>
          <w:rFonts w:ascii="Arial" w:eastAsia="Times New Roman" w:hAnsi="Arial" w:cs="Arial"/>
          <w:sz w:val="25"/>
        </w:rPr>
        <w:t>h</w:t>
      </w:r>
      <w:r w:rsidR="00826CFA">
        <w:rPr>
          <w:rFonts w:ascii="Arial" w:eastAsia="Times New Roman" w:hAnsi="Arial" w:cs="Arial"/>
          <w:sz w:val="25"/>
        </w:rPr>
        <w:t>eme, y</w:t>
      </w:r>
      <w:r w:rsidR="00186959" w:rsidRPr="00AE4312">
        <w:rPr>
          <w:rFonts w:ascii="Arial" w:eastAsia="Times New Roman" w:hAnsi="Arial" w:cs="Arial"/>
          <w:sz w:val="25"/>
        </w:rPr>
        <w:t xml:space="preserve">our project </w:t>
      </w:r>
      <w:r w:rsidR="00BB0389" w:rsidRPr="00AE4312">
        <w:rPr>
          <w:rFonts w:ascii="Arial" w:eastAsia="Times New Roman" w:hAnsi="Arial" w:cs="Arial"/>
          <w:sz w:val="25"/>
        </w:rPr>
        <w:t xml:space="preserve">needs to </w:t>
      </w:r>
      <w:r w:rsidR="005C0E0B">
        <w:rPr>
          <w:rFonts w:ascii="Arial" w:eastAsia="Times New Roman" w:hAnsi="Arial" w:cs="Arial"/>
          <w:sz w:val="25"/>
        </w:rPr>
        <w:t>generate</w:t>
      </w:r>
      <w:r w:rsidR="00BB0389" w:rsidRPr="00AE4312">
        <w:rPr>
          <w:rFonts w:ascii="Arial" w:eastAsia="Times New Roman" w:hAnsi="Arial" w:cs="Arial"/>
          <w:sz w:val="25"/>
        </w:rPr>
        <w:t xml:space="preserve"> outcomes which achieve and support mission, </w:t>
      </w:r>
      <w:proofErr w:type="gramStart"/>
      <w:r w:rsidR="00BB0389" w:rsidRPr="00AE4312">
        <w:rPr>
          <w:rFonts w:ascii="Arial" w:eastAsia="Times New Roman" w:hAnsi="Arial" w:cs="Arial"/>
          <w:sz w:val="25"/>
        </w:rPr>
        <w:t>community</w:t>
      </w:r>
      <w:proofErr w:type="gramEnd"/>
      <w:r w:rsidR="00BB0389" w:rsidRPr="00AE4312">
        <w:rPr>
          <w:rFonts w:ascii="Arial" w:eastAsia="Times New Roman" w:hAnsi="Arial" w:cs="Arial"/>
          <w:sz w:val="25"/>
        </w:rPr>
        <w:t xml:space="preserve"> or growth.</w:t>
      </w:r>
    </w:p>
    <w:p w14:paraId="55EB4B74" w14:textId="301DE80E" w:rsidR="00BB0389" w:rsidRPr="00BB0389" w:rsidRDefault="00BB0389" w:rsidP="00BB0389">
      <w:pPr>
        <w:spacing w:after="278" w:line="253" w:lineRule="auto"/>
        <w:rPr>
          <w:rFonts w:ascii="Arial" w:eastAsia="Times New Roman" w:hAnsi="Arial" w:cs="Arial"/>
          <w:sz w:val="25"/>
        </w:rPr>
      </w:pPr>
      <w:r w:rsidRPr="00AE4312">
        <w:rPr>
          <w:rFonts w:ascii="Arial" w:eastAsia="Times New Roman" w:hAnsi="Arial" w:cs="Arial"/>
          <w:sz w:val="25"/>
        </w:rPr>
        <w:t xml:space="preserve">The maximum grant available will be </w:t>
      </w:r>
      <w:r w:rsidRPr="00AE4312">
        <w:rPr>
          <w:rFonts w:ascii="Arial" w:eastAsia="Times New Roman" w:hAnsi="Arial" w:cs="Arial"/>
          <w:b/>
          <w:sz w:val="25"/>
        </w:rPr>
        <w:t>£5,000</w:t>
      </w:r>
      <w:r w:rsidRPr="00AE4312">
        <w:rPr>
          <w:rFonts w:ascii="Arial" w:eastAsia="Times New Roman" w:hAnsi="Arial" w:cs="Arial"/>
          <w:sz w:val="25"/>
        </w:rPr>
        <w:t xml:space="preserve"> and </w:t>
      </w:r>
      <w:r w:rsidR="005C0E0B">
        <w:rPr>
          <w:rFonts w:ascii="Arial" w:eastAsia="Times New Roman" w:hAnsi="Arial" w:cs="Arial"/>
          <w:sz w:val="25"/>
        </w:rPr>
        <w:t xml:space="preserve">does not need to be match </w:t>
      </w:r>
      <w:r w:rsidRPr="00AE4312">
        <w:rPr>
          <w:rFonts w:ascii="Arial" w:eastAsia="Times New Roman" w:hAnsi="Arial" w:cs="Arial"/>
          <w:sz w:val="25"/>
        </w:rPr>
        <w:t>fund</w:t>
      </w:r>
      <w:r w:rsidR="005C0E0B">
        <w:rPr>
          <w:rFonts w:ascii="Arial" w:eastAsia="Times New Roman" w:hAnsi="Arial" w:cs="Arial"/>
          <w:sz w:val="25"/>
        </w:rPr>
        <w:t>ed</w:t>
      </w:r>
      <w:r w:rsidRPr="00AE4312">
        <w:rPr>
          <w:rFonts w:ascii="Arial" w:eastAsia="Times New Roman" w:hAnsi="Arial" w:cs="Arial"/>
          <w:sz w:val="25"/>
        </w:rPr>
        <w:t xml:space="preserve">.  </w:t>
      </w:r>
      <w:r w:rsidRPr="00BB0389">
        <w:rPr>
          <w:rFonts w:ascii="Arial" w:eastAsia="Times New Roman" w:hAnsi="Arial" w:cs="Arial"/>
          <w:sz w:val="25"/>
        </w:rPr>
        <w:t xml:space="preserve">Parishes will be </w:t>
      </w:r>
      <w:r w:rsidRPr="00AE4312">
        <w:rPr>
          <w:rFonts w:ascii="Arial" w:eastAsia="Times New Roman" w:hAnsi="Arial" w:cs="Arial"/>
          <w:sz w:val="25"/>
        </w:rPr>
        <w:t>requir</w:t>
      </w:r>
      <w:r w:rsidRPr="00BB0389">
        <w:rPr>
          <w:rFonts w:ascii="Arial" w:eastAsia="Times New Roman" w:hAnsi="Arial" w:cs="Arial"/>
          <w:sz w:val="25"/>
        </w:rPr>
        <w:t xml:space="preserve">ed to take up grants within </w:t>
      </w:r>
      <w:r w:rsidR="00033272">
        <w:rPr>
          <w:rFonts w:ascii="Arial" w:eastAsia="Times New Roman" w:hAnsi="Arial" w:cs="Arial"/>
          <w:sz w:val="25"/>
        </w:rPr>
        <w:t xml:space="preserve">12 </w:t>
      </w:r>
      <w:r w:rsidR="007A3323">
        <w:rPr>
          <w:rFonts w:ascii="Arial" w:eastAsia="Times New Roman" w:hAnsi="Arial" w:cs="Arial"/>
          <w:sz w:val="25"/>
        </w:rPr>
        <w:t>months</w:t>
      </w:r>
      <w:r w:rsidRPr="00BB0389">
        <w:rPr>
          <w:rFonts w:ascii="Arial" w:eastAsia="Times New Roman" w:hAnsi="Arial" w:cs="Arial"/>
          <w:sz w:val="25"/>
        </w:rPr>
        <w:t xml:space="preserve"> of a successful application. </w:t>
      </w:r>
    </w:p>
    <w:p w14:paraId="3EBA762F" w14:textId="76AAFF2D" w:rsidR="00B5274C" w:rsidRPr="00AE4312" w:rsidRDefault="00BB0389">
      <w:pPr>
        <w:spacing w:after="278" w:line="253" w:lineRule="auto"/>
        <w:ind w:hanging="10"/>
        <w:rPr>
          <w:rFonts w:ascii="Arial" w:hAnsi="Arial" w:cs="Arial"/>
        </w:rPr>
      </w:pPr>
      <w:r w:rsidRPr="243038BD">
        <w:rPr>
          <w:rFonts w:ascii="Arial" w:eastAsia="Times New Roman" w:hAnsi="Arial" w:cs="Arial"/>
          <w:sz w:val="25"/>
          <w:szCs w:val="25"/>
        </w:rPr>
        <w:t xml:space="preserve">Applications will be assessed by the Business Committee </w:t>
      </w:r>
      <w:proofErr w:type="gramStart"/>
      <w:r w:rsidRPr="243038BD">
        <w:rPr>
          <w:rFonts w:ascii="Arial" w:eastAsia="Times New Roman" w:hAnsi="Arial" w:cs="Arial"/>
          <w:sz w:val="25"/>
          <w:szCs w:val="25"/>
        </w:rPr>
        <w:t xml:space="preserve">on a </w:t>
      </w:r>
      <w:r w:rsidR="4BE4FF12" w:rsidRPr="243038BD">
        <w:rPr>
          <w:rFonts w:ascii="Arial" w:eastAsia="Times New Roman" w:hAnsi="Arial" w:cs="Arial"/>
          <w:sz w:val="25"/>
          <w:szCs w:val="25"/>
        </w:rPr>
        <w:t>month</w:t>
      </w:r>
      <w:r w:rsidRPr="243038BD">
        <w:rPr>
          <w:rFonts w:ascii="Arial" w:eastAsia="Times New Roman" w:hAnsi="Arial" w:cs="Arial"/>
          <w:sz w:val="25"/>
          <w:szCs w:val="25"/>
        </w:rPr>
        <w:t>ly basis</w:t>
      </w:r>
      <w:proofErr w:type="gramEnd"/>
      <w:r w:rsidRPr="243038BD">
        <w:rPr>
          <w:rFonts w:ascii="Arial" w:eastAsia="Times New Roman" w:hAnsi="Arial" w:cs="Arial"/>
          <w:sz w:val="25"/>
          <w:szCs w:val="25"/>
        </w:rPr>
        <w:t>.</w:t>
      </w:r>
    </w:p>
    <w:p w14:paraId="59B4F1F2" w14:textId="63C28B01" w:rsidR="00E310B7" w:rsidRPr="00AE4312" w:rsidRDefault="00E310B7">
      <w:pPr>
        <w:rPr>
          <w:rFonts w:ascii="Arial" w:eastAsia="Times New Roman" w:hAnsi="Arial" w:cs="Arial"/>
        </w:rPr>
      </w:pPr>
      <w:r w:rsidRPr="00AE4312">
        <w:rPr>
          <w:rFonts w:ascii="Arial" w:eastAsia="Times New Roman" w:hAnsi="Arial" w:cs="Arial"/>
        </w:rPr>
        <w:br w:type="page"/>
      </w:r>
    </w:p>
    <w:p w14:paraId="0DB2AD87" w14:textId="45C66DBA" w:rsidR="00B5274C" w:rsidRPr="00AE4312" w:rsidRDefault="001E683A">
      <w:pPr>
        <w:pStyle w:val="Heading2"/>
        <w:spacing w:after="302"/>
        <w:ind w:left="0"/>
        <w:rPr>
          <w:rFonts w:ascii="Arial" w:hAnsi="Arial" w:cs="Arial"/>
          <w:b/>
        </w:rPr>
      </w:pPr>
      <w:r w:rsidRPr="00AE4312">
        <w:rPr>
          <w:rFonts w:ascii="Arial" w:hAnsi="Arial" w:cs="Arial"/>
          <w:b/>
        </w:rPr>
        <w:lastRenderedPageBreak/>
        <w:t xml:space="preserve">CRITERIA FOR </w:t>
      </w:r>
      <w:r w:rsidR="00BF7BEF">
        <w:rPr>
          <w:rFonts w:ascii="Arial" w:hAnsi="Arial" w:cs="Arial"/>
          <w:b/>
        </w:rPr>
        <w:t xml:space="preserve">SMALL </w:t>
      </w:r>
      <w:r w:rsidRPr="00AE4312">
        <w:rPr>
          <w:rFonts w:ascii="Arial" w:hAnsi="Arial" w:cs="Arial"/>
          <w:b/>
        </w:rPr>
        <w:t>GRANTS</w:t>
      </w:r>
    </w:p>
    <w:p w14:paraId="1AB7DB01" w14:textId="2BD32586" w:rsidR="00B5274C" w:rsidRPr="00AE4312" w:rsidRDefault="00B014DF">
      <w:pPr>
        <w:spacing w:after="327" w:line="262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You should ensure that your a</w:t>
      </w:r>
      <w:r w:rsidR="001E683A" w:rsidRPr="00AE4312">
        <w:rPr>
          <w:rFonts w:ascii="Arial" w:eastAsia="Times New Roman" w:hAnsi="Arial" w:cs="Arial"/>
          <w:sz w:val="26"/>
        </w:rPr>
        <w:t>pplication meet</w:t>
      </w:r>
      <w:r w:rsidRPr="00AE4312">
        <w:rPr>
          <w:rFonts w:ascii="Arial" w:eastAsia="Times New Roman" w:hAnsi="Arial" w:cs="Arial"/>
          <w:sz w:val="26"/>
        </w:rPr>
        <w:t xml:space="preserve">s </w:t>
      </w:r>
      <w:r w:rsidR="001E683A" w:rsidRPr="00AE4312">
        <w:rPr>
          <w:rFonts w:ascii="Arial" w:eastAsia="Times New Roman" w:hAnsi="Arial" w:cs="Arial"/>
          <w:sz w:val="26"/>
        </w:rPr>
        <w:t>a</w:t>
      </w:r>
      <w:r w:rsidRPr="00AE4312">
        <w:rPr>
          <w:rFonts w:ascii="Arial" w:eastAsia="Times New Roman" w:hAnsi="Arial" w:cs="Arial"/>
          <w:sz w:val="26"/>
        </w:rPr>
        <w:t>s</w:t>
      </w:r>
      <w:r w:rsidR="001E683A" w:rsidRPr="00AE4312">
        <w:rPr>
          <w:rFonts w:ascii="Arial" w:eastAsia="Times New Roman" w:hAnsi="Arial" w:cs="Arial"/>
          <w:sz w:val="26"/>
        </w:rPr>
        <w:t xml:space="preserve"> </w:t>
      </w:r>
      <w:r w:rsidR="00B14617">
        <w:rPr>
          <w:rFonts w:ascii="Arial" w:eastAsia="Times New Roman" w:hAnsi="Arial" w:cs="Arial"/>
          <w:sz w:val="26"/>
        </w:rPr>
        <w:t>m</w:t>
      </w:r>
      <w:r w:rsidRPr="00AE4312">
        <w:rPr>
          <w:rFonts w:ascii="Arial" w:eastAsia="Times New Roman" w:hAnsi="Arial" w:cs="Arial"/>
          <w:sz w:val="26"/>
        </w:rPr>
        <w:t>any</w:t>
      </w:r>
      <w:r w:rsidR="001E683A" w:rsidRPr="00AE4312">
        <w:rPr>
          <w:rFonts w:ascii="Arial" w:eastAsia="Times New Roman" w:hAnsi="Arial" w:cs="Arial"/>
          <w:sz w:val="26"/>
        </w:rPr>
        <w:t xml:space="preserve"> of the following conditions</w:t>
      </w:r>
      <w:r w:rsidRPr="00AE4312">
        <w:rPr>
          <w:rFonts w:ascii="Arial" w:eastAsia="Times New Roman" w:hAnsi="Arial" w:cs="Arial"/>
          <w:sz w:val="26"/>
        </w:rPr>
        <w:t xml:space="preserve"> as possible:</w:t>
      </w:r>
      <w:r w:rsidR="001E683A" w:rsidRPr="00AE4312">
        <w:rPr>
          <w:rFonts w:ascii="Arial" w:eastAsia="Times New Roman" w:hAnsi="Arial" w:cs="Arial"/>
          <w:sz w:val="26"/>
        </w:rPr>
        <w:t xml:space="preserve"> </w:t>
      </w:r>
    </w:p>
    <w:p w14:paraId="1A59695E" w14:textId="07AE09F3" w:rsidR="00B5274C" w:rsidRPr="00AE4312" w:rsidRDefault="001E683A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Imaginative schemes with full PCC support</w:t>
      </w:r>
    </w:p>
    <w:p w14:paraId="77C47DEA" w14:textId="3AC076AF" w:rsidR="00B5274C" w:rsidRPr="00AE4312" w:rsidRDefault="001E683A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Church premises with strategic, </w:t>
      </w:r>
      <w:proofErr w:type="gramStart"/>
      <w:r w:rsidRPr="00AE4312">
        <w:rPr>
          <w:rFonts w:ascii="Arial" w:eastAsia="Times New Roman" w:hAnsi="Arial" w:cs="Arial"/>
          <w:sz w:val="26"/>
        </w:rPr>
        <w:t>long term</w:t>
      </w:r>
      <w:proofErr w:type="gramEnd"/>
      <w:r w:rsidRPr="00AE4312">
        <w:rPr>
          <w:rFonts w:ascii="Arial" w:eastAsia="Times New Roman" w:hAnsi="Arial" w:cs="Arial"/>
          <w:sz w:val="26"/>
        </w:rPr>
        <w:t xml:space="preserve"> future</w:t>
      </w:r>
    </w:p>
    <w:p w14:paraId="481F7138" w14:textId="646CA2CB" w:rsidR="00B5274C" w:rsidRPr="00AE4312" w:rsidRDefault="001E683A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Single capital projects, not routine </w:t>
      </w:r>
      <w:proofErr w:type="gramStart"/>
      <w:r w:rsidRPr="00AE4312">
        <w:rPr>
          <w:rFonts w:ascii="Arial" w:eastAsia="Times New Roman" w:hAnsi="Arial" w:cs="Arial"/>
          <w:sz w:val="26"/>
        </w:rPr>
        <w:t>repairs</w:t>
      </w:r>
      <w:proofErr w:type="gramEnd"/>
      <w:r w:rsidRPr="00AE4312">
        <w:rPr>
          <w:rFonts w:ascii="Arial" w:eastAsia="Times New Roman" w:hAnsi="Arial" w:cs="Arial"/>
          <w:sz w:val="26"/>
        </w:rPr>
        <w:t xml:space="preserve"> or salaries</w:t>
      </w:r>
    </w:p>
    <w:p w14:paraId="3F109C44" w14:textId="36AE262E" w:rsidR="00B5274C" w:rsidRPr="00AE4312" w:rsidRDefault="001E683A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Churches with minimal existing resources and reserves</w:t>
      </w:r>
    </w:p>
    <w:p w14:paraId="7B47A05C" w14:textId="1AC6EDFA" w:rsidR="00B5274C" w:rsidRPr="00AE4312" w:rsidRDefault="001E683A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Support of the Deanery Synod Standing Committee</w:t>
      </w:r>
    </w:p>
    <w:p w14:paraId="05DFEA74" w14:textId="77777777" w:rsidR="00B5274C" w:rsidRPr="00AE4312" w:rsidRDefault="00E310B7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Commitment to contribute toward the </w:t>
      </w:r>
      <w:r w:rsidR="001E683A" w:rsidRPr="00AE4312">
        <w:rPr>
          <w:rFonts w:ascii="Arial" w:eastAsia="Times New Roman" w:hAnsi="Arial" w:cs="Arial"/>
          <w:sz w:val="26"/>
        </w:rPr>
        <w:t xml:space="preserve">Common </w:t>
      </w:r>
      <w:r w:rsidRPr="00AE4312">
        <w:rPr>
          <w:rFonts w:ascii="Arial" w:eastAsia="Times New Roman" w:hAnsi="Arial" w:cs="Arial"/>
          <w:sz w:val="26"/>
        </w:rPr>
        <w:t>Fund</w:t>
      </w:r>
    </w:p>
    <w:p w14:paraId="7A320F85" w14:textId="5CA458F3" w:rsidR="00B5274C" w:rsidRPr="00AE4312" w:rsidRDefault="001E683A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Full disclosure of all parish accounts</w:t>
      </w:r>
    </w:p>
    <w:p w14:paraId="6D8A6809" w14:textId="27F546E8" w:rsidR="00B5274C" w:rsidRPr="00AE4312" w:rsidRDefault="001E683A">
      <w:pPr>
        <w:numPr>
          <w:ilvl w:val="0"/>
          <w:numId w:val="1"/>
        </w:numPr>
        <w:spacing w:after="32" w:line="380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Compliance with Faculty Jurisdiction, disability legislation etc. where applicable</w:t>
      </w:r>
    </w:p>
    <w:p w14:paraId="71C611E2" w14:textId="77777777" w:rsidR="00B5274C" w:rsidRPr="00AE4312" w:rsidRDefault="00E310B7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Mission of the church in the community articulated by the PCC</w:t>
      </w:r>
    </w:p>
    <w:p w14:paraId="56A90B9A" w14:textId="71359EFD" w:rsidR="00B5274C" w:rsidRPr="00AE4312" w:rsidRDefault="001E683A">
      <w:pPr>
        <w:numPr>
          <w:ilvl w:val="0"/>
          <w:numId w:val="1"/>
        </w:numPr>
        <w:spacing w:after="269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Only one application per </w:t>
      </w:r>
      <w:r w:rsidR="004E2429">
        <w:rPr>
          <w:rFonts w:ascii="Arial" w:eastAsia="Times New Roman" w:hAnsi="Arial" w:cs="Arial"/>
          <w:sz w:val="26"/>
        </w:rPr>
        <w:t>church</w:t>
      </w:r>
    </w:p>
    <w:p w14:paraId="2E2F0091" w14:textId="77777777" w:rsidR="00E310B7" w:rsidRDefault="00E310B7">
      <w:pPr>
        <w:rPr>
          <w:rFonts w:ascii="Times New Roman" w:eastAsia="Times New Roman" w:hAnsi="Times New Roman" w:cs="Times New Roman"/>
          <w:sz w:val="24"/>
        </w:rPr>
      </w:pPr>
    </w:p>
    <w:p w14:paraId="5C358A8C" w14:textId="77777777" w:rsidR="00B5274C" w:rsidRPr="00AE4312" w:rsidRDefault="001E683A">
      <w:pPr>
        <w:spacing w:after="181" w:line="256" w:lineRule="auto"/>
        <w:ind w:hanging="10"/>
        <w:rPr>
          <w:rFonts w:ascii="Arial" w:hAnsi="Arial" w:cs="Arial"/>
          <w:b/>
        </w:rPr>
      </w:pPr>
      <w:r w:rsidRPr="00AE4312">
        <w:rPr>
          <w:rFonts w:ascii="Arial" w:eastAsia="Times New Roman" w:hAnsi="Arial" w:cs="Arial"/>
          <w:b/>
          <w:sz w:val="24"/>
        </w:rPr>
        <w:t xml:space="preserve">APPLICATION FORMS, ADVICE, CONTACT NUMBERS </w:t>
      </w:r>
    </w:p>
    <w:p w14:paraId="0D110ED4" w14:textId="77777777" w:rsidR="00B5274C" w:rsidRPr="00AE4312" w:rsidRDefault="00B5274C">
      <w:pPr>
        <w:spacing w:after="90"/>
        <w:ind w:left="5"/>
        <w:rPr>
          <w:rFonts w:ascii="Arial" w:hAnsi="Arial" w:cs="Arial"/>
        </w:rPr>
      </w:pPr>
    </w:p>
    <w:p w14:paraId="6272990E" w14:textId="77777777" w:rsidR="00B5274C" w:rsidRPr="00AE4312" w:rsidRDefault="001E683A" w:rsidP="00BB0389">
      <w:pPr>
        <w:spacing w:after="0" w:line="240" w:lineRule="auto"/>
        <w:ind w:left="5"/>
        <w:rPr>
          <w:rFonts w:ascii="Arial" w:eastAsia="Times New Roman" w:hAnsi="Arial" w:cs="Arial"/>
          <w:sz w:val="24"/>
          <w:szCs w:val="24"/>
        </w:rPr>
      </w:pPr>
      <w:r w:rsidRPr="00AE4312">
        <w:rPr>
          <w:rFonts w:ascii="Arial" w:eastAsia="Times New Roman" w:hAnsi="Arial" w:cs="Arial"/>
          <w:sz w:val="24"/>
          <w:szCs w:val="24"/>
        </w:rPr>
        <w:t>Completed applications should be addressed to:</w:t>
      </w:r>
    </w:p>
    <w:p w14:paraId="61669735" w14:textId="77777777" w:rsidR="00BB0389" w:rsidRPr="00AE4312" w:rsidRDefault="00BB0389" w:rsidP="00BB0389">
      <w:pPr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14:paraId="37C3C663" w14:textId="48E4C23D" w:rsidR="00BB0389" w:rsidRPr="00AE4312" w:rsidRDefault="001E683A" w:rsidP="243038BD">
      <w:pPr>
        <w:spacing w:after="0" w:line="240" w:lineRule="auto"/>
        <w:ind w:left="5"/>
        <w:rPr>
          <w:rFonts w:ascii="Arial" w:eastAsia="Times New Roman" w:hAnsi="Arial" w:cs="Arial"/>
          <w:sz w:val="24"/>
          <w:szCs w:val="24"/>
        </w:rPr>
      </w:pPr>
      <w:r w:rsidRPr="243038BD">
        <w:rPr>
          <w:rFonts w:ascii="Arial" w:eastAsia="Times New Roman" w:hAnsi="Arial" w:cs="Arial"/>
          <w:sz w:val="24"/>
          <w:szCs w:val="24"/>
        </w:rPr>
        <w:t>Raymond Ross Fund</w:t>
      </w:r>
    </w:p>
    <w:p w14:paraId="6C9EA0A6" w14:textId="77777777" w:rsidR="00B5274C" w:rsidRPr="00AE4312" w:rsidRDefault="001E683A" w:rsidP="00BB0389">
      <w:pPr>
        <w:spacing w:after="0" w:line="240" w:lineRule="auto"/>
        <w:ind w:left="5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4"/>
        </w:rPr>
        <w:t xml:space="preserve">Mission &amp; Ministry Team, </w:t>
      </w:r>
    </w:p>
    <w:p w14:paraId="1C85F499" w14:textId="77777777" w:rsidR="00B5274C" w:rsidRPr="00AE4312" w:rsidRDefault="001E683A" w:rsidP="00BB0389">
      <w:pPr>
        <w:spacing w:after="0" w:line="240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4"/>
        </w:rPr>
        <w:t xml:space="preserve">Derby Church House, </w:t>
      </w:r>
    </w:p>
    <w:p w14:paraId="5A054176" w14:textId="77777777" w:rsidR="00B5274C" w:rsidRPr="00AE4312" w:rsidRDefault="001E683A" w:rsidP="00BB0389">
      <w:pPr>
        <w:spacing w:after="0" w:line="240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4"/>
        </w:rPr>
        <w:t xml:space="preserve">1 Full Street, </w:t>
      </w:r>
    </w:p>
    <w:p w14:paraId="16AD2855" w14:textId="72880E3D" w:rsidR="00B5274C" w:rsidRPr="00AE4312" w:rsidRDefault="001E683A" w:rsidP="00BB0389">
      <w:pPr>
        <w:spacing w:after="0" w:line="240" w:lineRule="auto"/>
        <w:ind w:hanging="10"/>
        <w:rPr>
          <w:rFonts w:ascii="Arial" w:hAnsi="Arial" w:cs="Arial"/>
        </w:rPr>
      </w:pPr>
      <w:r w:rsidRPr="243038BD">
        <w:rPr>
          <w:rFonts w:ascii="Arial" w:eastAsia="Times New Roman" w:hAnsi="Arial" w:cs="Arial"/>
          <w:sz w:val="24"/>
          <w:szCs w:val="24"/>
        </w:rPr>
        <w:t>Derby, DE1 3DR</w:t>
      </w:r>
    </w:p>
    <w:p w14:paraId="3D78181F" w14:textId="55B47ADF" w:rsidR="243038BD" w:rsidRDefault="243038BD" w:rsidP="243038BD">
      <w:pPr>
        <w:spacing w:after="0" w:line="240" w:lineRule="auto"/>
        <w:ind w:hanging="10"/>
        <w:rPr>
          <w:rFonts w:ascii="Arial" w:eastAsia="Times New Roman" w:hAnsi="Arial" w:cs="Arial"/>
          <w:sz w:val="24"/>
          <w:szCs w:val="24"/>
        </w:rPr>
      </w:pPr>
    </w:p>
    <w:p w14:paraId="1085956A" w14:textId="2BF3BEDB" w:rsidR="21A4ACA2" w:rsidRDefault="21A4ACA2" w:rsidP="243038BD">
      <w:pPr>
        <w:spacing w:after="0" w:line="240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243038BD">
        <w:rPr>
          <w:rFonts w:ascii="Arial" w:eastAsia="Times New Roman" w:hAnsi="Arial" w:cs="Arial"/>
          <w:b/>
          <w:bCs/>
          <w:sz w:val="24"/>
          <w:szCs w:val="24"/>
        </w:rPr>
        <w:t xml:space="preserve">Or </w:t>
      </w:r>
      <w:r w:rsidRPr="243038BD">
        <w:rPr>
          <w:rFonts w:ascii="Arial" w:eastAsia="Times New Roman" w:hAnsi="Arial" w:cs="Arial"/>
          <w:sz w:val="24"/>
          <w:szCs w:val="24"/>
        </w:rPr>
        <w:t xml:space="preserve">emailed to </w:t>
      </w:r>
      <w:hyperlink r:id="rId9">
        <w:r w:rsidRPr="243038BD">
          <w:rPr>
            <w:rStyle w:val="Hyperlink"/>
            <w:rFonts w:ascii="Arial" w:eastAsia="Times New Roman" w:hAnsi="Arial" w:cs="Arial"/>
            <w:sz w:val="24"/>
            <w:szCs w:val="24"/>
          </w:rPr>
          <w:t>gareth.greenwood@derby.anglican.org</w:t>
        </w:r>
      </w:hyperlink>
    </w:p>
    <w:p w14:paraId="0BF0FDE7" w14:textId="77777777" w:rsidR="00B5274C" w:rsidRPr="00AE4312" w:rsidRDefault="001E683A">
      <w:pPr>
        <w:spacing w:after="109"/>
        <w:ind w:left="5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12"/>
        </w:rPr>
        <w:t xml:space="preserve"> </w:t>
      </w:r>
    </w:p>
    <w:p w14:paraId="37494329" w14:textId="6860A43E" w:rsidR="00B014DF" w:rsidRPr="00AE4312" w:rsidRDefault="001E683A" w:rsidP="243038BD">
      <w:pPr>
        <w:spacing w:after="0" w:line="256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243038BD">
        <w:rPr>
          <w:rFonts w:ascii="Arial" w:eastAsia="Times New Roman" w:hAnsi="Arial" w:cs="Arial"/>
          <w:sz w:val="24"/>
          <w:szCs w:val="24"/>
        </w:rPr>
        <w:t xml:space="preserve">Applications </w:t>
      </w:r>
      <w:r w:rsidR="00F02B53" w:rsidRPr="243038BD">
        <w:rPr>
          <w:rFonts w:ascii="Arial" w:eastAsia="Times New Roman" w:hAnsi="Arial" w:cs="Arial"/>
          <w:sz w:val="24"/>
          <w:szCs w:val="24"/>
        </w:rPr>
        <w:t xml:space="preserve">will only be considered </w:t>
      </w:r>
      <w:r w:rsidRPr="243038BD">
        <w:rPr>
          <w:rFonts w:ascii="Arial" w:eastAsia="Times New Roman" w:hAnsi="Arial" w:cs="Arial"/>
          <w:sz w:val="24"/>
          <w:szCs w:val="24"/>
        </w:rPr>
        <w:t xml:space="preserve">with </w:t>
      </w:r>
      <w:r w:rsidR="00F02B53" w:rsidRPr="243038BD">
        <w:rPr>
          <w:rFonts w:ascii="Arial" w:eastAsia="Times New Roman" w:hAnsi="Arial" w:cs="Arial"/>
          <w:sz w:val="24"/>
          <w:szCs w:val="24"/>
        </w:rPr>
        <w:t>autho</w:t>
      </w:r>
      <w:r w:rsidR="075DB59F" w:rsidRPr="243038BD">
        <w:rPr>
          <w:rFonts w:ascii="Arial" w:eastAsia="Times New Roman" w:hAnsi="Arial" w:cs="Arial"/>
          <w:sz w:val="24"/>
          <w:szCs w:val="24"/>
        </w:rPr>
        <w:t>ris</w:t>
      </w:r>
      <w:r w:rsidR="00F02B53" w:rsidRPr="243038BD">
        <w:rPr>
          <w:rFonts w:ascii="Arial" w:eastAsia="Times New Roman" w:hAnsi="Arial" w:cs="Arial"/>
          <w:sz w:val="24"/>
          <w:szCs w:val="24"/>
        </w:rPr>
        <w:t>ing</w:t>
      </w:r>
      <w:r w:rsidR="00BB0389" w:rsidRPr="243038BD">
        <w:rPr>
          <w:rFonts w:ascii="Arial" w:eastAsia="Times New Roman" w:hAnsi="Arial" w:cs="Arial"/>
          <w:sz w:val="24"/>
          <w:szCs w:val="24"/>
        </w:rPr>
        <w:t xml:space="preserve"> </w:t>
      </w:r>
      <w:r w:rsidR="00F02B53" w:rsidRPr="243038BD">
        <w:rPr>
          <w:rFonts w:ascii="Arial" w:eastAsia="Times New Roman" w:hAnsi="Arial" w:cs="Arial"/>
          <w:sz w:val="24"/>
          <w:szCs w:val="24"/>
        </w:rPr>
        <w:t>signatures</w:t>
      </w:r>
      <w:r w:rsidR="00BB0389" w:rsidRPr="243038BD">
        <w:rPr>
          <w:rFonts w:ascii="Arial" w:eastAsia="Times New Roman" w:hAnsi="Arial" w:cs="Arial"/>
          <w:sz w:val="24"/>
          <w:szCs w:val="24"/>
        </w:rPr>
        <w:t xml:space="preserve"> and </w:t>
      </w:r>
      <w:r w:rsidR="00F02B53" w:rsidRPr="243038BD">
        <w:rPr>
          <w:rFonts w:ascii="Arial" w:eastAsia="Times New Roman" w:hAnsi="Arial" w:cs="Arial"/>
          <w:sz w:val="24"/>
          <w:szCs w:val="24"/>
        </w:rPr>
        <w:t xml:space="preserve">accompanied by </w:t>
      </w:r>
      <w:r w:rsidRPr="243038BD">
        <w:rPr>
          <w:rFonts w:ascii="Arial" w:eastAsia="Times New Roman" w:hAnsi="Arial" w:cs="Arial"/>
          <w:sz w:val="24"/>
          <w:szCs w:val="24"/>
        </w:rPr>
        <w:t>full supporting documentation</w:t>
      </w:r>
      <w:r w:rsidR="00F02B53" w:rsidRPr="243038BD">
        <w:rPr>
          <w:rFonts w:ascii="Arial" w:eastAsia="Times New Roman" w:hAnsi="Arial" w:cs="Arial"/>
          <w:sz w:val="24"/>
          <w:szCs w:val="24"/>
        </w:rPr>
        <w:t>.</w:t>
      </w:r>
    </w:p>
    <w:p w14:paraId="10A2573C" w14:textId="77777777" w:rsidR="00BB0389" w:rsidRPr="00AE4312" w:rsidRDefault="00BB0389" w:rsidP="00BB0389">
      <w:pPr>
        <w:spacing w:after="0" w:line="256" w:lineRule="auto"/>
        <w:ind w:hanging="10"/>
        <w:rPr>
          <w:rFonts w:ascii="Arial" w:eastAsia="Times New Roman" w:hAnsi="Arial" w:cs="Arial"/>
          <w:sz w:val="24"/>
        </w:rPr>
      </w:pPr>
    </w:p>
    <w:p w14:paraId="3EF95C62" w14:textId="3A00C549" w:rsidR="00B5274C" w:rsidRPr="00AE4312" w:rsidRDefault="42D66C2B" w:rsidP="243038BD">
      <w:pPr>
        <w:spacing w:after="0" w:line="256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243038BD">
        <w:rPr>
          <w:rFonts w:ascii="Arial" w:eastAsia="Times New Roman" w:hAnsi="Arial" w:cs="Arial"/>
          <w:sz w:val="24"/>
          <w:szCs w:val="24"/>
        </w:rPr>
        <w:t>F</w:t>
      </w:r>
      <w:r w:rsidR="00BB0389" w:rsidRPr="243038BD">
        <w:rPr>
          <w:rFonts w:ascii="Arial" w:eastAsia="Times New Roman" w:hAnsi="Arial" w:cs="Arial"/>
          <w:sz w:val="24"/>
          <w:szCs w:val="24"/>
        </w:rPr>
        <w:t xml:space="preserve">urther assistance </w:t>
      </w:r>
      <w:r w:rsidR="28260258" w:rsidRPr="243038BD">
        <w:rPr>
          <w:rFonts w:ascii="Arial" w:eastAsia="Times New Roman" w:hAnsi="Arial" w:cs="Arial"/>
          <w:sz w:val="24"/>
          <w:szCs w:val="24"/>
        </w:rPr>
        <w:t xml:space="preserve">can be </w:t>
      </w:r>
      <w:r w:rsidR="00BB0389" w:rsidRPr="243038BD">
        <w:rPr>
          <w:rFonts w:ascii="Arial" w:eastAsia="Times New Roman" w:hAnsi="Arial" w:cs="Arial"/>
          <w:sz w:val="24"/>
          <w:szCs w:val="24"/>
        </w:rPr>
        <w:t xml:space="preserve">sought from </w:t>
      </w:r>
      <w:r w:rsidR="001E683A" w:rsidRPr="243038BD">
        <w:rPr>
          <w:rFonts w:ascii="Arial" w:eastAsia="Times New Roman" w:hAnsi="Arial" w:cs="Arial"/>
          <w:sz w:val="24"/>
          <w:szCs w:val="24"/>
        </w:rPr>
        <w:t xml:space="preserve">Gareth Greenwood, Community Project Development Officer, </w:t>
      </w:r>
      <w:r w:rsidR="00BB0389" w:rsidRPr="243038BD">
        <w:rPr>
          <w:rFonts w:ascii="Arial" w:eastAsia="Times New Roman" w:hAnsi="Arial" w:cs="Arial"/>
          <w:sz w:val="24"/>
          <w:szCs w:val="24"/>
        </w:rPr>
        <w:t xml:space="preserve">who </w:t>
      </w:r>
      <w:r w:rsidR="001E683A" w:rsidRPr="243038BD">
        <w:rPr>
          <w:rFonts w:ascii="Arial" w:eastAsia="Times New Roman" w:hAnsi="Arial" w:cs="Arial"/>
          <w:sz w:val="24"/>
          <w:szCs w:val="24"/>
        </w:rPr>
        <w:t xml:space="preserve">will </w:t>
      </w:r>
      <w:r w:rsidR="00BB0389" w:rsidRPr="243038BD">
        <w:rPr>
          <w:rFonts w:ascii="Arial" w:eastAsia="Times New Roman" w:hAnsi="Arial" w:cs="Arial"/>
          <w:sz w:val="24"/>
          <w:szCs w:val="24"/>
        </w:rPr>
        <w:t xml:space="preserve">also </w:t>
      </w:r>
      <w:r w:rsidR="001E683A" w:rsidRPr="243038BD">
        <w:rPr>
          <w:rFonts w:ascii="Arial" w:eastAsia="Times New Roman" w:hAnsi="Arial" w:cs="Arial"/>
          <w:sz w:val="24"/>
          <w:szCs w:val="24"/>
        </w:rPr>
        <w:t xml:space="preserve">gladly advise parishes at an early stage of developing project </w:t>
      </w:r>
      <w:r w:rsidR="00BB0389" w:rsidRPr="243038BD">
        <w:rPr>
          <w:rFonts w:ascii="Arial" w:eastAsia="Times New Roman" w:hAnsi="Arial" w:cs="Arial"/>
          <w:sz w:val="24"/>
          <w:szCs w:val="24"/>
        </w:rPr>
        <w:t>plans, to include community engagement and at later stages with regard funding possibilities.</w:t>
      </w:r>
    </w:p>
    <w:p w14:paraId="7F59EF4B" w14:textId="77777777" w:rsidR="00BB0389" w:rsidRPr="00AE4312" w:rsidRDefault="00BB0389" w:rsidP="00BB0389">
      <w:pPr>
        <w:spacing w:after="0" w:line="256" w:lineRule="auto"/>
        <w:ind w:hanging="10"/>
        <w:rPr>
          <w:rFonts w:ascii="Arial" w:eastAsia="Times New Roman" w:hAnsi="Arial" w:cs="Arial"/>
          <w:sz w:val="24"/>
        </w:rPr>
      </w:pPr>
    </w:p>
    <w:p w14:paraId="3F6BC490" w14:textId="4C13FF7C" w:rsidR="00B5274C" w:rsidRPr="00AE4312" w:rsidRDefault="00BB0389" w:rsidP="00BB0389">
      <w:pPr>
        <w:spacing w:after="0" w:line="256" w:lineRule="auto"/>
        <w:ind w:hanging="10"/>
        <w:rPr>
          <w:rFonts w:ascii="Arial" w:hAnsi="Arial" w:cs="Arial"/>
        </w:rPr>
      </w:pPr>
      <w:r w:rsidRPr="243038BD">
        <w:rPr>
          <w:rFonts w:ascii="Arial" w:eastAsia="Times New Roman" w:hAnsi="Arial" w:cs="Arial"/>
          <w:b/>
          <w:bCs/>
          <w:sz w:val="24"/>
          <w:szCs w:val="24"/>
        </w:rPr>
        <w:t>Email</w:t>
      </w:r>
      <w:r w:rsidRPr="243038BD">
        <w:rPr>
          <w:rFonts w:ascii="Arial" w:eastAsia="Times New Roman" w:hAnsi="Arial" w:cs="Arial"/>
          <w:sz w:val="24"/>
          <w:szCs w:val="24"/>
        </w:rPr>
        <w:t xml:space="preserve">: </w:t>
      </w:r>
      <w:hyperlink r:id="rId10">
        <w:r w:rsidRPr="243038BD">
          <w:rPr>
            <w:rStyle w:val="Hyperlink"/>
            <w:rFonts w:ascii="Arial" w:eastAsia="Times New Roman" w:hAnsi="Arial" w:cs="Arial"/>
            <w:sz w:val="24"/>
            <w:szCs w:val="24"/>
          </w:rPr>
          <w:t>gareth.greenwood@derby.anglican.org</w:t>
        </w:r>
      </w:hyperlink>
      <w:r w:rsidR="50D46888" w:rsidRPr="243038BD">
        <w:rPr>
          <w:rFonts w:ascii="Arial" w:eastAsia="Times New Roman" w:hAnsi="Arial" w:cs="Arial"/>
          <w:sz w:val="24"/>
          <w:szCs w:val="24"/>
        </w:rPr>
        <w:t xml:space="preserve"> </w:t>
      </w:r>
      <w:r w:rsidR="001E683A">
        <w:tab/>
      </w:r>
      <w:r w:rsidR="001E683A">
        <w:tab/>
      </w:r>
      <w:r w:rsidR="001E683A">
        <w:tab/>
      </w:r>
      <w:r w:rsidR="001E683A" w:rsidRPr="243038BD">
        <w:rPr>
          <w:rFonts w:ascii="Arial" w:eastAsia="Times New Roman" w:hAnsi="Arial" w:cs="Arial"/>
          <w:b/>
          <w:bCs/>
          <w:sz w:val="24"/>
          <w:szCs w:val="24"/>
        </w:rPr>
        <w:t>Tel</w:t>
      </w:r>
      <w:r w:rsidR="001E683A" w:rsidRPr="243038BD">
        <w:rPr>
          <w:rFonts w:ascii="Arial" w:eastAsia="Times New Roman" w:hAnsi="Arial" w:cs="Arial"/>
          <w:sz w:val="24"/>
          <w:szCs w:val="24"/>
        </w:rPr>
        <w:t xml:space="preserve">: 01332 388690 </w:t>
      </w:r>
    </w:p>
    <w:p w14:paraId="24609E2F" w14:textId="77777777" w:rsidR="00B5274C" w:rsidRDefault="001E683A">
      <w:pPr>
        <w:spacing w:after="109"/>
        <w:ind w:left="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B5274C" w:rsidSect="00E310B7">
      <w:pgSz w:w="11906" w:h="16838" w:code="9"/>
      <w:pgMar w:top="826" w:right="730" w:bottom="1505" w:left="84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74207"/>
    <w:multiLevelType w:val="hybridMultilevel"/>
    <w:tmpl w:val="7BFE4954"/>
    <w:lvl w:ilvl="0" w:tplc="6F54649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844A4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A32C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D0BDF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D2A04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527CA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1C87C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7C048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5C925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8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4C"/>
    <w:rsid w:val="00033272"/>
    <w:rsid w:val="000F57E1"/>
    <w:rsid w:val="00186959"/>
    <w:rsid w:val="001E683A"/>
    <w:rsid w:val="002632CF"/>
    <w:rsid w:val="003759CD"/>
    <w:rsid w:val="003A3E94"/>
    <w:rsid w:val="0046438C"/>
    <w:rsid w:val="004E2429"/>
    <w:rsid w:val="00505180"/>
    <w:rsid w:val="005C0E0B"/>
    <w:rsid w:val="007332DF"/>
    <w:rsid w:val="007340CB"/>
    <w:rsid w:val="007A3323"/>
    <w:rsid w:val="007F1859"/>
    <w:rsid w:val="008052E6"/>
    <w:rsid w:val="00826CFA"/>
    <w:rsid w:val="00884246"/>
    <w:rsid w:val="00A510D4"/>
    <w:rsid w:val="00AE4312"/>
    <w:rsid w:val="00B014DF"/>
    <w:rsid w:val="00B01849"/>
    <w:rsid w:val="00B14617"/>
    <w:rsid w:val="00B5274C"/>
    <w:rsid w:val="00BB0389"/>
    <w:rsid w:val="00BF7BEF"/>
    <w:rsid w:val="00C06548"/>
    <w:rsid w:val="00D936DF"/>
    <w:rsid w:val="00E310B7"/>
    <w:rsid w:val="00F02B53"/>
    <w:rsid w:val="0718475C"/>
    <w:rsid w:val="075DB59F"/>
    <w:rsid w:val="18222E19"/>
    <w:rsid w:val="18D2290D"/>
    <w:rsid w:val="21A4ACA2"/>
    <w:rsid w:val="243038BD"/>
    <w:rsid w:val="28260258"/>
    <w:rsid w:val="42D66C2B"/>
    <w:rsid w:val="4BE4FF12"/>
    <w:rsid w:val="4F9D3ABA"/>
    <w:rsid w:val="50D46888"/>
    <w:rsid w:val="7A52E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0E1A"/>
  <w15:docId w15:val="{7414FC04-2E38-40EE-AF37-A49FD0BA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/>
      <w:ind w:left="1301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2"/>
      <w:ind w:left="15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5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B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areth.greenwood@derby.anglica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areth.greenwood@derby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fafcf3-3437-41f7-81bc-e52a46556f8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950F45BB8844C8071327C03C1968F" ma:contentTypeVersion="10" ma:contentTypeDescription="Create a new document." ma:contentTypeScope="" ma:versionID="b42c762433b77820a54e4567233f982f">
  <xsd:schema xmlns:xsd="http://www.w3.org/2001/XMLSchema" xmlns:xs="http://www.w3.org/2001/XMLSchema" xmlns:p="http://schemas.microsoft.com/office/2006/metadata/properties" xmlns:ns2="39ef63ab-82a2-4956-afdb-b280a8bcc9a5" xmlns:ns3="12fafcf3-3437-41f7-81bc-e52a46556f83" targetNamespace="http://schemas.microsoft.com/office/2006/metadata/properties" ma:root="true" ma:fieldsID="a1fa995ec8cf3b9ea02a538636b9b08c" ns2:_="" ns3:_="">
    <xsd:import namespace="39ef63ab-82a2-4956-afdb-b280a8bcc9a5"/>
    <xsd:import namespace="12fafcf3-3437-41f7-81bc-e52a46556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63ab-82a2-4956-afdb-b280a8bcc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afcf3-3437-41f7-81bc-e52a46556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B50A0-F5F1-47F6-891A-C34423271160}">
  <ds:schemaRefs>
    <ds:schemaRef ds:uri="http://schemas.microsoft.com/office/2006/metadata/properties"/>
    <ds:schemaRef ds:uri="http://schemas.microsoft.com/office/infopath/2007/PartnerControls"/>
    <ds:schemaRef ds:uri="12fafcf3-3437-41f7-81bc-e52a46556f83"/>
  </ds:schemaRefs>
</ds:datastoreItem>
</file>

<file path=customXml/itemProps2.xml><?xml version="1.0" encoding="utf-8"?>
<ds:datastoreItem xmlns:ds="http://schemas.openxmlformats.org/officeDocument/2006/customXml" ds:itemID="{14F2906B-34D2-4E1B-8DAF-3A9AC9E96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42E6-F536-4590-AEB0-9592318E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f63ab-82a2-4956-afdb-b280a8bcc9a5"/>
    <ds:schemaRef ds:uri="12fafcf3-3437-41f7-81bc-e52a46556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David.Meredith</dc:creator>
  <cp:keywords/>
  <cp:lastModifiedBy>Gareth Greenwood</cp:lastModifiedBy>
  <cp:revision>2</cp:revision>
  <dcterms:created xsi:type="dcterms:W3CDTF">2023-01-11T10:54:00Z</dcterms:created>
  <dcterms:modified xsi:type="dcterms:W3CDTF">2023-01-11T10:54:00Z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0x010100129950F45BB8844C8071327C03C1968F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